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4" w:rsidRDefault="007F4A34" w:rsidP="00BC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28143A" wp14:editId="639CEA7B">
            <wp:extent cx="6067425" cy="9134475"/>
            <wp:effectExtent l="0" t="0" r="0" b="0"/>
            <wp:docPr id="1" name="Рисунок 1" descr="C:\Users\Asus\Desktop\информа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информатика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18" cy="91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4A34" w:rsidRDefault="007F4A34" w:rsidP="00A3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34" w:rsidRDefault="007F4A34" w:rsidP="00A3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34" w:rsidRDefault="007F4A34" w:rsidP="00A3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2E" w:rsidRPr="00A37E2E" w:rsidRDefault="00A37E2E" w:rsidP="00A3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2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37073" w:rsidRPr="00FE0FF5" w:rsidRDefault="00437073" w:rsidP="00FE0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37073" w:rsidRPr="00FE0FF5" w:rsidRDefault="00437073" w:rsidP="00437073">
      <w:pPr>
        <w:tabs>
          <w:tab w:val="left" w:pos="3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Рабочая программа на уровень основного общего образования «Информатика и ИКТ 7-9 классы» разработана и составлена в соответствии:</w:t>
      </w:r>
    </w:p>
    <w:p w:rsidR="00437073" w:rsidRPr="00FE0FF5" w:rsidRDefault="00437073" w:rsidP="00437073">
      <w:pPr>
        <w:pStyle w:val="s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FE0FF5">
        <w:rPr>
          <w:color w:val="000000"/>
          <w:shd w:val="clear" w:color="auto" w:fill="FFFFFF"/>
        </w:rPr>
        <w:t>Федеральный закон от 29.12.2012 N 273-ФЗ (ред. от 21.07.2014) "Об образовании в Российской Федерации" (с изм. и доп., вступ. в силу с 21.10.2014) (29 декабря 2012 г.)</w:t>
      </w:r>
    </w:p>
    <w:p w:rsidR="00437073" w:rsidRPr="00FE0FF5" w:rsidRDefault="00437073" w:rsidP="00437073">
      <w:pPr>
        <w:pStyle w:val="a5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3115FF" w:rsidRPr="005C4B56" w:rsidRDefault="003115FF" w:rsidP="003115FF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Иструктивно</w:t>
      </w:r>
      <w:proofErr w:type="spellEnd"/>
      <w:r>
        <w:rPr>
          <w:rFonts w:ascii="Times New Roman" w:hAnsi="Times New Roman" w:cs="Times New Roman"/>
        </w:rPr>
        <w:t>-методического письма «О преподавании предмета «Информатика» в общеобразовательных организациях Белгородской области в 2017-2018 учебном году»</w:t>
      </w:r>
    </w:p>
    <w:p w:rsidR="00437073" w:rsidRPr="00FE0FF5" w:rsidRDefault="00437073" w:rsidP="00437073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>Приказ Министерства образования и науки РФ от 19 декабря 2012 г. N1067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437073" w:rsidRPr="00FE0FF5" w:rsidRDefault="00437073" w:rsidP="0043707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2013.</w:t>
      </w:r>
    </w:p>
    <w:p w:rsidR="00437073" w:rsidRPr="00FE0FF5" w:rsidRDefault="00437073" w:rsidP="0043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631E6F" w:rsidRPr="00FE0FF5" w:rsidRDefault="00437073" w:rsidP="0043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>;  издательство «БИНОМ.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Лаборатория знаний»). </w:t>
      </w:r>
      <w:proofErr w:type="gramEnd"/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0FF5">
        <w:rPr>
          <w:rFonts w:ascii="Times New Roman" w:hAnsi="Times New Roman" w:cs="Times New Roman"/>
          <w:b/>
          <w:sz w:val="24"/>
          <w:szCs w:val="24"/>
        </w:rPr>
        <w:t>Цели рабочей программы:</w:t>
      </w:r>
      <w:r w:rsidRPr="00FE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iCs/>
          <w:sz w:val="24"/>
          <w:szCs w:val="24"/>
        </w:rPr>
        <w:t>формированию целостного мировоззрения,</w:t>
      </w:r>
      <w:r w:rsidRPr="00FE0FF5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совершенствованию </w:t>
      </w:r>
      <w:proofErr w:type="spellStart"/>
      <w:r w:rsidRPr="00FE0FF5">
        <w:rPr>
          <w:rFonts w:ascii="Times New Roman" w:hAnsi="Times New Roman" w:cs="Times New Roman"/>
          <w:i/>
          <w:iCs/>
          <w:sz w:val="24"/>
          <w:szCs w:val="24"/>
        </w:rPr>
        <w:t>общеучебных</w:t>
      </w:r>
      <w:proofErr w:type="spellEnd"/>
      <w:r w:rsidRPr="00FE0FF5">
        <w:rPr>
          <w:rFonts w:ascii="Times New Roman" w:hAnsi="Times New Roman" w:cs="Times New Roman"/>
          <w:i/>
          <w:iCs/>
          <w:sz w:val="24"/>
          <w:szCs w:val="24"/>
        </w:rPr>
        <w:t xml:space="preserve"> и общекультурных на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выков работы с </w:t>
      </w:r>
      <w:r w:rsidRPr="00FE0FF5">
        <w:rPr>
          <w:rFonts w:ascii="Times New Roman" w:hAnsi="Times New Roman" w:cs="Times New Roman"/>
          <w:sz w:val="24"/>
          <w:szCs w:val="24"/>
        </w:rPr>
        <w:t>информацией в процессе систематизации и обобщения имеющихся и получения новых знаний, уме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следовательской деятельности и т д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iCs/>
          <w:sz w:val="24"/>
          <w:szCs w:val="24"/>
        </w:rPr>
        <w:t>воспитанию ответственного и избирательного отноше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softHyphen/>
        <w:t>ния к информации</w:t>
      </w:r>
      <w:r w:rsidRPr="00FE0FF5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деятельности, включающими: целеполагание  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прогнозирование - предвосхищение результата; контроль - </w:t>
      </w:r>
      <w:r w:rsidRPr="00FE0FF5">
        <w:rPr>
          <w:rFonts w:ascii="Times New Roman" w:hAnsi="Times New Roman" w:cs="Times New Roman"/>
          <w:sz w:val="24"/>
          <w:szCs w:val="24"/>
        </w:rPr>
        <w:lastRenderedPageBreak/>
        <w:t>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 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основные универсальные умения информационного характера;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E46500" w:rsidRPr="00FE0FF5" w:rsidRDefault="00E46500" w:rsidP="00E46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46500" w:rsidRPr="00FE0FF5" w:rsidRDefault="00E46500" w:rsidP="00E46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43949358"/>
      <w:bookmarkStart w:id="2" w:name="_Toc364713908"/>
      <w:r w:rsidRPr="00FE0FF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bookmarkEnd w:id="1"/>
      <w:bookmarkEnd w:id="2"/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46500" w:rsidRPr="00FE0FF5" w:rsidRDefault="00E46500" w:rsidP="00E4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426B5" w:rsidRPr="00FE0FF5" w:rsidRDefault="005426B5" w:rsidP="005426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43949359"/>
      <w:bookmarkStart w:id="4" w:name="_Toc364713909"/>
    </w:p>
    <w:p w:rsidR="005426B5" w:rsidRPr="00FE0FF5" w:rsidRDefault="00E46500" w:rsidP="005426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bookmarkEnd w:id="3"/>
      <w:bookmarkEnd w:id="4"/>
      <w:r w:rsidR="005426B5"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46500" w:rsidRPr="00FE0FF5" w:rsidRDefault="00E46500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Авторская программа, рассчитанна</w:t>
      </w:r>
      <w:r w:rsidR="005426B5" w:rsidRPr="00FE0FF5">
        <w:rPr>
          <w:rFonts w:ascii="Times New Roman" w:hAnsi="Times New Roman" w:cs="Times New Roman"/>
          <w:sz w:val="24"/>
          <w:szCs w:val="24"/>
        </w:rPr>
        <w:t xml:space="preserve">я на 105 часов (6 часов резерва </w:t>
      </w:r>
      <w:r w:rsidRPr="00FE0FF5">
        <w:rPr>
          <w:rFonts w:ascii="Times New Roman" w:hAnsi="Times New Roman" w:cs="Times New Roman"/>
          <w:sz w:val="24"/>
          <w:szCs w:val="24"/>
        </w:rPr>
        <w:t>учебного времени добавлены  в раздел «Повторение»):</w:t>
      </w:r>
    </w:p>
    <w:p w:rsidR="00344713" w:rsidRPr="00344713" w:rsidRDefault="00344713" w:rsidP="0034471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E0FF5">
        <w:rPr>
          <w:rFonts w:ascii="Times New Roman" w:hAnsi="Times New Roman"/>
          <w:b w:val="0"/>
          <w:sz w:val="24"/>
          <w:szCs w:val="24"/>
        </w:rPr>
        <w:t xml:space="preserve">Рабочая программа рассчитана на 34 часов в год (1 час в неделю) для 7-9 класса и в которой предусмотрено проведение </w:t>
      </w:r>
      <w:r w:rsidR="006C3537" w:rsidRPr="00FE0FF5">
        <w:rPr>
          <w:rFonts w:ascii="Times New Roman" w:hAnsi="Times New Roman"/>
          <w:b w:val="0"/>
          <w:color w:val="000000"/>
          <w:sz w:val="24"/>
          <w:szCs w:val="24"/>
        </w:rPr>
        <w:t>6 контрольных работ</w:t>
      </w:r>
      <w:r w:rsidRPr="00FE0FF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C3537" w:rsidRPr="00FE0FF5">
        <w:rPr>
          <w:rFonts w:ascii="Times New Roman" w:hAnsi="Times New Roman"/>
          <w:b w:val="0"/>
          <w:sz w:val="24"/>
          <w:szCs w:val="24"/>
        </w:rPr>
        <w:t>(5</w:t>
      </w:r>
      <w:r w:rsidRPr="00FE0FF5">
        <w:rPr>
          <w:rFonts w:ascii="Times New Roman" w:hAnsi="Times New Roman"/>
          <w:b w:val="0"/>
          <w:sz w:val="24"/>
          <w:szCs w:val="24"/>
        </w:rPr>
        <w:t xml:space="preserve"> тематических контрольных работы и 1 итоговая контрольная работа)</w:t>
      </w:r>
      <w:r w:rsidRPr="00FE0FF5">
        <w:rPr>
          <w:rFonts w:ascii="Times New Roman" w:hAnsi="Times New Roman"/>
          <w:b w:val="0"/>
          <w:color w:val="000000"/>
          <w:sz w:val="24"/>
          <w:szCs w:val="24"/>
        </w:rPr>
        <w:t xml:space="preserve"> для 7 класса,</w:t>
      </w:r>
      <w:r w:rsidRPr="00FE0FF5">
        <w:rPr>
          <w:rFonts w:ascii="Times New Roman" w:hAnsi="Times New Roman"/>
          <w:b w:val="0"/>
          <w:sz w:val="24"/>
          <w:szCs w:val="24"/>
        </w:rPr>
        <w:t xml:space="preserve"> 4 контрольных работ (3 тематических контрольных работы и 1 итоговая контрольная работа) </w:t>
      </w:r>
      <w:r w:rsidRPr="00FE0FF5">
        <w:rPr>
          <w:rFonts w:ascii="Times New Roman" w:hAnsi="Times New Roman"/>
          <w:b w:val="0"/>
          <w:color w:val="000000"/>
          <w:sz w:val="24"/>
          <w:szCs w:val="24"/>
        </w:rPr>
        <w:t>для 8 класса,</w:t>
      </w:r>
      <w:r w:rsidRPr="00FE0FF5">
        <w:rPr>
          <w:rFonts w:ascii="Times New Roman" w:hAnsi="Times New Roman"/>
          <w:b w:val="0"/>
          <w:sz w:val="24"/>
          <w:szCs w:val="24"/>
        </w:rPr>
        <w:t xml:space="preserve"> 5 контрольных работ (4 тематических контрольных работы и 1 итоговая</w:t>
      </w:r>
      <w:proofErr w:type="gramEnd"/>
      <w:r w:rsidRPr="00FE0FF5">
        <w:rPr>
          <w:rFonts w:ascii="Times New Roman" w:hAnsi="Times New Roman"/>
          <w:b w:val="0"/>
          <w:sz w:val="24"/>
          <w:szCs w:val="24"/>
        </w:rPr>
        <w:t xml:space="preserve"> контрольная работа) для 9 класса</w:t>
      </w:r>
    </w:p>
    <w:p w:rsidR="00344713" w:rsidRPr="00344713" w:rsidRDefault="00344713" w:rsidP="00344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500" w:rsidRPr="00FE0FF5" w:rsidRDefault="006B736B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6B736B" w:rsidRPr="00FE0FF5" w:rsidRDefault="006B736B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5457"/>
        <w:gridCol w:w="1902"/>
        <w:gridCol w:w="2033"/>
      </w:tblGrid>
      <w:tr w:rsidR="006B736B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E84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36B" w:rsidRPr="00FE0FF5" w:rsidRDefault="006B736B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B736B" w:rsidRPr="00FE0FF5" w:rsidTr="006B736B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DB5435" w:rsidP="006B7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736B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36B" w:rsidRPr="00FE0FF5" w:rsidRDefault="006B736B" w:rsidP="006B7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64713913"/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внесенные в авторскую программу:</w:t>
      </w:r>
    </w:p>
    <w:p w:rsidR="006B736B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- В связи с тем, что в учебном плане на изучение предмета отводится 34 часа в 7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D45202" w:rsidRPr="00FE0FF5" w:rsidRDefault="00D45202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5459"/>
        <w:gridCol w:w="1902"/>
        <w:gridCol w:w="2031"/>
      </w:tblGrid>
      <w:tr w:rsidR="00D45202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45202" w:rsidRPr="00FE0FF5" w:rsidTr="005426B5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7B489B" w:rsidP="00DB543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5202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внесенные в авторскую программу:</w:t>
      </w:r>
    </w:p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- В связи с тем, что в учебном плане на изучение предмета отводится 34 часа в 8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D45202" w:rsidRPr="00FE0FF5" w:rsidRDefault="00D45202" w:rsidP="00D45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5459"/>
        <w:gridCol w:w="1902"/>
        <w:gridCol w:w="2031"/>
      </w:tblGrid>
      <w:tr w:rsidR="00D45202" w:rsidRPr="00FE0FF5" w:rsidTr="00F279F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Авторская 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Рабочая 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D45202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45202" w:rsidRPr="00FE0FF5" w:rsidTr="00D45202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202" w:rsidRPr="00FE0FF5" w:rsidRDefault="007B489B" w:rsidP="007B48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5202" w:rsidRPr="00FE0FF5" w:rsidTr="008D07ED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4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02" w:rsidRPr="00FE0FF5" w:rsidRDefault="00D45202" w:rsidP="00DB54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внесенные в авторскую программу:</w:t>
      </w:r>
    </w:p>
    <w:p w:rsidR="005426B5" w:rsidRPr="00FE0FF5" w:rsidRDefault="005426B5" w:rsidP="00542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- В связи с тем, что в учебном плане на изучение предмета отводится 34 часа в 9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предмета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>личностные</w:t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результаты.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и личностными.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FE0FF5">
        <w:rPr>
          <w:rFonts w:ascii="Times New Roman" w:hAnsi="Times New Roman" w:cs="Times New Roman"/>
          <w:bCs/>
          <w:sz w:val="24"/>
          <w:szCs w:val="24"/>
        </w:rPr>
        <w:br/>
      </w: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34287C" w:rsidRPr="00FE0FF5" w:rsidRDefault="0034287C" w:rsidP="00E847A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FE0FF5">
        <w:rPr>
          <w:rFonts w:ascii="Times New Roman" w:hAnsi="Times New Roman" w:cs="Times New Roman"/>
          <w:bCs/>
          <w:sz w:val="24"/>
          <w:szCs w:val="24"/>
        </w:rPr>
        <w:br/>
      </w: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владение основными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умениями информационного характера: анализа ситуации, планирования деятельности и др.;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следование нормам жизни и труда в условиях информационной цивилизации;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коммуникативной деятельности: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>язи, о важнейших характеристиках каналов связи;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тестировать используемое оборудование и программные средства;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34287C" w:rsidRPr="00FE0FF5" w:rsidRDefault="0034287C" w:rsidP="003428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34287C" w:rsidRPr="00FE0FF5" w:rsidRDefault="0034287C" w:rsidP="0034287C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охраны здоровья:</w:t>
      </w:r>
    </w:p>
    <w:p w:rsidR="0034287C" w:rsidRPr="00FE0FF5" w:rsidRDefault="0034287C" w:rsidP="00342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соотношения получаемой информации с принятыми в обществе моделями, например, критическая оценка информации в СМИ;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язи в учебной и практической деятельности; 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умение осуществлять совместную информационную деятельность, в частности при выполнении учебных проектов;</w:t>
      </w:r>
    </w:p>
    <w:p w:rsidR="0034287C" w:rsidRPr="00FE0FF5" w:rsidRDefault="0034287C" w:rsidP="00342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повышения своего образовательного уровня и уровня готовности к продолжению обучения с использованием ИКТ.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образовательные результаты:</w:t>
      </w:r>
    </w:p>
    <w:p w:rsidR="0034287C" w:rsidRPr="00FE0FF5" w:rsidRDefault="0034287C" w:rsidP="0034287C">
      <w:pPr>
        <w:numPr>
          <w:ilvl w:val="0"/>
          <w:numId w:val="17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владение основными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34287C" w:rsidRPr="00FE0FF5" w:rsidRDefault="0034287C" w:rsidP="003428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34287C" w:rsidRPr="00FE0FF5" w:rsidRDefault="0034287C" w:rsidP="0034287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выбирать источники информации, необходимые для решения задачи (средства массовой информации, электронные базы данных, Интернет  и др.).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диаграммы, списки и др.);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преобразование информации из одной формы представления в другую без потери ее смысла и полноты;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оценка информации с позиции интерпретации ее свойств человеком или автоматизированной системой (достоверность, объективность, полнота, актуальность и т.п.);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некорректной;</w:t>
      </w:r>
    </w:p>
    <w:p w:rsidR="0034287C" w:rsidRPr="00FE0FF5" w:rsidRDefault="0034287C" w:rsidP="00342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коммуникативной деятельности: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34287C" w:rsidRPr="00FE0FF5" w:rsidRDefault="0034287C" w:rsidP="003428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дств  св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>язи, о важнейших характеристиках каналов связи;</w:t>
      </w:r>
    </w:p>
    <w:p w:rsidR="0034287C" w:rsidRPr="00FE0FF5" w:rsidRDefault="0034287C" w:rsidP="003428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овладение навыками использования основных средств телекоммуникаций, форматирования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34287C" w:rsidRPr="00FE0FF5" w:rsidRDefault="0034287C" w:rsidP="003428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34287C" w:rsidRPr="00FE0FF5" w:rsidRDefault="0034287C" w:rsidP="0034287C">
      <w:pPr>
        <w:numPr>
          <w:ilvl w:val="0"/>
          <w:numId w:val="15"/>
        </w:num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охраны здоровья:</w:t>
      </w:r>
    </w:p>
    <w:p w:rsidR="0034287C" w:rsidRPr="00FE0FF5" w:rsidRDefault="0034287C" w:rsidP="0034287C">
      <w:pPr>
        <w:numPr>
          <w:ilvl w:val="0"/>
          <w:numId w:val="16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34287C" w:rsidRPr="00FE0FF5" w:rsidRDefault="0034287C" w:rsidP="0034287C">
      <w:pPr>
        <w:numPr>
          <w:ilvl w:val="0"/>
          <w:numId w:val="16"/>
        </w:num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>язи в учебной и практической деятельности; освоение типичных ситуаций по настройке и управлению персональных средств ИКТ;</w:t>
      </w:r>
    </w:p>
    <w:p w:rsidR="0034287C" w:rsidRPr="00FE0FF5" w:rsidRDefault="0034287C" w:rsidP="00342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образовательные результаты: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представление знаково-символических моделей на формальных языках;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контроль в форме сличения результата действия с заданным эталоном;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владение основными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ИКТ;</w:t>
      </w:r>
    </w:p>
    <w:p w:rsidR="0034287C" w:rsidRPr="00FE0FF5" w:rsidRDefault="0034287C" w:rsidP="00342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умение осуществлять совместную информационную деятельность, в частности при выполнении учебных проектов.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34287C" w:rsidRPr="00FE0FF5" w:rsidRDefault="0034287C" w:rsidP="003428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освоение основных понятий и методов информатики;</w:t>
      </w:r>
    </w:p>
    <w:p w:rsidR="0034287C" w:rsidRPr="00FE0FF5" w:rsidRDefault="0034287C" w:rsidP="003428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оценивание адекватности построенной модели объекту-оригиналу и целям моделирования;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осуществление компьютерного эксперимента для изучения построенных моделей;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модели задачи (выделение исходных данных, результатов, выявление соотношений между ними);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программных средств, предназначенных для работы с информацией данного вида и адекватности поставленной задачи;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освоение основных конструкций  процедурного языка программирования;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34287C" w:rsidRPr="00FE0FF5" w:rsidRDefault="0034287C" w:rsidP="0034287C">
      <w:pPr>
        <w:numPr>
          <w:ilvl w:val="0"/>
          <w:numId w:val="11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34287C" w:rsidRPr="00FE0FF5" w:rsidRDefault="0034287C" w:rsidP="0034287C">
      <w:pPr>
        <w:numPr>
          <w:ilvl w:val="0"/>
          <w:numId w:val="12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коммуникативной деятельности: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34287C" w:rsidRPr="00FE0FF5" w:rsidRDefault="0034287C" w:rsidP="0034287C">
      <w:pPr>
        <w:numPr>
          <w:ilvl w:val="0"/>
          <w:numId w:val="13"/>
        </w:num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создание и редактирование рисунков, чертежей, слайдов презентаций;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сообщений; 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lastRenderedPageBreak/>
        <w:t>создание и наполнение собственных баз данных;</w:t>
      </w:r>
    </w:p>
    <w:p w:rsidR="0034287C" w:rsidRPr="00FE0FF5" w:rsidRDefault="0034287C" w:rsidP="0034287C">
      <w:pPr>
        <w:numPr>
          <w:ilvl w:val="0"/>
          <w:numId w:val="14"/>
        </w:num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34287C" w:rsidRPr="00FE0FF5" w:rsidRDefault="0034287C" w:rsidP="0034287C">
      <w:pPr>
        <w:numPr>
          <w:ilvl w:val="0"/>
          <w:numId w:val="15"/>
        </w:numPr>
        <w:tabs>
          <w:tab w:val="num" w:pos="-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охраны здоровья:</w:t>
      </w:r>
    </w:p>
    <w:p w:rsidR="0034287C" w:rsidRPr="00FE0FF5" w:rsidRDefault="0034287C" w:rsidP="0034287C">
      <w:pPr>
        <w:numPr>
          <w:ilvl w:val="0"/>
          <w:numId w:val="16"/>
        </w:num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D45202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4287C" w:rsidRPr="00D45202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E0FF5">
        <w:rPr>
          <w:rFonts w:ascii="Times New Roman" w:hAnsi="Times New Roman" w:cs="Times New Roman"/>
          <w:b/>
          <w:iCs/>
          <w:sz w:val="24"/>
          <w:szCs w:val="24"/>
        </w:rPr>
        <w:t>Основное содержание учебного курса 7 класс</w:t>
      </w:r>
    </w:p>
    <w:p w:rsidR="0034287C" w:rsidRPr="00FE0FF5" w:rsidRDefault="0034287C" w:rsidP="0034287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Инфор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мация и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 xml:space="preserve">ционные процессы - 9 часов </w:t>
      </w:r>
    </w:p>
    <w:p w:rsidR="0034287C" w:rsidRPr="00FE0FF5" w:rsidRDefault="0034287C" w:rsidP="0034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ции и обстоятельств получения информации.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информации. Язык как способ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информации: естественные и формаль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ные языки. Алфавит, мощность алфавита.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Кодирование информации. Универсальность дискретного (цифрового, в том числе двоично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го) кодирования Двоичный алфавит Двоич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ный код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Разрядность двоичного кода . Связь длины (разрядности) двоичного кода и количе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ства кодовых комбинаций 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 Основные виды информационных процессов: хранение, передача и обработка информации Примеры информационных процессов в систе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мах различной природы; их роль в современ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Хранение информации. Носители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мации (бумажные, магнитные, оптические,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>-память) Качественные и количествен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 Хранилища информации Сетевое хра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нение информации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Передача информации Источник, информаци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онный канал, приемник информации Обработка информации Обработка, связанная с получением новой информации Обработка, связанная с изменением формы, но не изменя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ющая содержание информации Поиск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0FF5">
        <w:rPr>
          <w:rFonts w:ascii="Times New Roman" w:hAnsi="Times New Roman" w:cs="Times New Roman"/>
          <w:b/>
          <w:sz w:val="24"/>
          <w:szCs w:val="24"/>
        </w:rPr>
        <w:t>Компьютер как универ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сальное устройство обработки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ции - 7 ча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Общее описание компьютера Программный принцип работы компьютера Основные компоненты персонального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тера (процессор, оперативная и долговремен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ная память, устройства ввода и вывода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мации), их функции и основные характеристи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ки (по состоянию на текущий период времени)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ное программное обеспечение, системы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граммирования Компьютерные вирусы Анти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вирусная профилактика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Правовые нормы использования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граммного обеспечения. Файл. Типы файлов. Каталог (директо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рия)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Файловая система . Графический пользовательский интер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фейс (рабочий стол, окна, диалоговые окна, меню)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Оперирование компьютер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ектов, организация их семейств Архи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вирование и разархивирование Гигиенические, эргономические и тех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нические условия безопасной эксплуата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ции компьютера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Обработка графиче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ской ин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формации - 4 часа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Формирование изображения на экране монитора Компьютерное представление цвета Компьютерная графика (растро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вая, векторная). Интерфейс графических редакторов Форматы графических фай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Обработка текстовой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ции. – 9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ницы (раздел, абзац, строка, слово, символ) Технологии создания текстовых документов Создание, редактирование и форматирова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ние текстовых документов на компьютере Стилевое форматирование Включение в тек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метные указатели Коллективная работа над документом. Примечания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Запись и выде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ление изменений . Форматирование страниц документа. Ориентация, размеры страницы, величина полей Нумерация страниц Колон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титулы. Сохранение документа в различных текстовых форматах. Инструменты распознавания текстов и ком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пьютерного перевода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формации Кодовые таблицы Американ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ский стандартный код для обмена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мацией, примеры кодирования букв нацио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нальных алфавитов Представление о стандарте Юникод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5. Мультиме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диа - 4 часа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Понятие технологии мультимедиа и области ее применения. Звук и ви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део как составляющие мультимедиа Компьютерные презентации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Дизайн презентации и макеты слайдов Звуки и видеоизображения Компо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зиция и монтаж. Возможность дискретного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мультимедийных данных.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6. Итоговое повторение – 1 час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курса 8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1. Матема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тические основы ин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форматики - 12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Понятие о непозиционных и пози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ционных системах счисления. Зна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комство с двоичной, восьмеричной и шестнадцатеричной системами счис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ления, запись в них целых десятич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ных чисел от 0 до 1024 . Перевод 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больших целых чисел из двоичной, восьмеричной и шестнадцатеричной системы счисления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десятичную. Двоичная арифметика. Логика высказываний (элементы ал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гебры логики). 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2. Основы алгоритмизации - 10 часов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Учебные исполнители Робот, Удвоитель и др. как примеры формальных испол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нителей. Понятие алгоритма как 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мального описания последовательности действий исполнителя при заданных 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чальных данных Свойства алгоритмов Способы записи алгоритмов Алгоритмический язык — формальный язык для записи алгоритмов 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 — запись алгоритма на алгоритми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ческом языке Непосредственное и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граммное управление исполнителем. Линейные программы. Алгоритмические конструкции, связанные с проверкой ус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ловий: ветвление и повторение. Понятие простой величины. Типы вели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чин: целые, вещественные, символьные, строковые, логические Переменные и константы Алгоритм работы с величина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ми — план целенаправленных действий по проведению вычислений при задан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ных начальных данных с использовани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ем промежуточных результатов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Начала програм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мирования - 9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Язык программирования Основные пра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вила языка программирования Паскаль: структура программы; правила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данных; правила записи основных операторов (ввод, вывод, присваивание, ветвление, цикл).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Итоговое повторение – 1 час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курса 9 класс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1. Модели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рование и формали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зация - 9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Понятия натурной и информационной мо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делей. Виды информационных моделей (словес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ное описание, таблица, график, диаграм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ма, формула, чертеж, граф, дерево, спи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сок и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) и их </w:t>
      </w:r>
      <w:r w:rsidRPr="00FE0FF5">
        <w:rPr>
          <w:rFonts w:ascii="Times New Roman" w:hAnsi="Times New Roman" w:cs="Times New Roman"/>
          <w:sz w:val="24"/>
          <w:szCs w:val="24"/>
        </w:rPr>
        <w:lastRenderedPageBreak/>
        <w:t>назначение . Модели в мате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матике, физике, литературе, биологии и т . д . Использование моделей в практиче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ской деятельности Оценка адекватности модели моделируемому объекту и целям моделирования. Компьютерное моделирование Примеры использования компьютерных моделей при решении научно-технических задач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Реляционные базы данных Основные 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нятия, типы данных, системы управле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ния базами данных и принципы работы с ними Ввод и редактирование записей Поиск, удаление и сортировка данных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2. Алгорит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мизация и программи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рование - 8 часов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Этапы решения задачи на ком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пьютере. Конструирование алгоритмов: разбиение задачи на подзадачи, понятие вспомогательного алго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ритма Вызов вспомогательных алгоритмов. Рекурсия. Управление, управляющая и управляемая системы, прямая и обратная связь. Управление в жи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вой природе, обществе и технике.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Обработка числовой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ции - 6 ча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сов.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Электронные таблицы. Исполь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зование формул. Относительные, абсолютные и смешанные ссыл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ки Выполнение расчетов 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строение графиков и диаграмм Понятие о сортировке (упорядочивании) данных.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Коммуни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кационные технологии – 10 часов.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Локальные и глобальные компьютер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ные сети Интернет Скорость переда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чи информации Пропускная способ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ность канала. Передача информации в современных системах связи Взаимодействие на основе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терных сетей: электронная почта, чат, форум, телеконференция, сайт Информационные ресурсы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терных сетей: Всемирная паутина, файловые архивы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Технологии создания сайта. Содер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жание и структура сайта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Оформле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ние сайта Размещение сайта в Ин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тернете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5. Повторение - 1 час.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Перевод 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больших целых чисел из двоичной, восьмеричной и шестнадцатеричной системы счисления в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34287C" w:rsidRPr="00FE0FF5" w:rsidRDefault="0034287C" w:rsidP="0034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Линейные программы. Алгоритмические конструкции, связанные с проверкой ус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ловий: ветвление и повторение.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34287C" w:rsidRPr="00FE0FF5" w:rsidRDefault="0034287C" w:rsidP="003428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7A8" w:rsidRPr="00FE0FF5" w:rsidRDefault="00E847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информатики</w:t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7 классе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Компьютер как универсальное устройство обработки информации.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графической информации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афического редактора;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научиться создавать сложные графические объекты с повторяющимися и /или преобразованными фрагментами.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4. Обработка текстовой информации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E95C44" w:rsidRPr="00FE0FF5" w:rsidRDefault="00E95C44" w:rsidP="00E95C4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Тема 5. Мультимедиа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использовать основные </w:t>
      </w:r>
      <w:proofErr w:type="spellStart"/>
      <w:proofErr w:type="gramStart"/>
      <w:r w:rsidRPr="00FE0F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создания презентаций в редакторах презентаций;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презентации с графическими и звуковыми объектами;</w:t>
      </w:r>
    </w:p>
    <w:p w:rsidR="00E95C44" w:rsidRPr="00FE0FF5" w:rsidRDefault="00E95C44" w:rsidP="00E95C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E95C44" w:rsidRPr="00FE0FF5" w:rsidRDefault="00E95C44" w:rsidP="00E95C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E95C44" w:rsidRPr="00FE0FF5" w:rsidRDefault="00E95C44" w:rsidP="00E95C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8 классе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Математические основы информатики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исследовать с помощью информационных моделей объекты в соответствии с поставленной задачей;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Основы алгоритмизации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Начала программирования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9 классе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Моделирование и формализация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Алгоритмизация и программирование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нахождение суммы всех элементов массива; </w:t>
      </w:r>
    </w:p>
    <w:p w:rsidR="00E95C44" w:rsidRPr="00FE0FF5" w:rsidRDefault="00E95C44" w:rsidP="00E95C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сортировка элементов массива  и пр.).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числовой информации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 диаграммы и графики в электронных таблицах.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4.  Коммуникационные технологии  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E95C44" w:rsidRPr="00FE0FF5" w:rsidRDefault="00E95C44" w:rsidP="00E95C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E95C44" w:rsidRPr="00FE0FF5" w:rsidRDefault="00E95C44" w:rsidP="00E95C44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5C44" w:rsidRPr="00FE0FF5" w:rsidRDefault="00E95C44" w:rsidP="00E95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по информатике для 7 – 9 классов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7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8 класса. – М.: БИНОМ. Лаборатория знаний, 2013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– М.: БИНОМ. Лаборатория знаний, 2013.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9 класса. – М.: БИНОМ. Лаборатория знаний, 2013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Информатика. 7–9 классы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E95C44" w:rsidRPr="00FE0FF5" w:rsidRDefault="00E95C44" w:rsidP="00E95C44">
      <w:pPr>
        <w:numPr>
          <w:ilvl w:val="0"/>
          <w:numId w:val="2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E95C44" w:rsidRPr="00FE0FF5" w:rsidRDefault="00E95C44" w:rsidP="00E95C44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FE0FF5">
        <w:rPr>
          <w:rFonts w:ascii="Times New Roman" w:hAnsi="Times New Roman" w:cs="Times New Roman"/>
        </w:rPr>
        <w:t>Босовой</w:t>
      </w:r>
      <w:proofErr w:type="spellEnd"/>
      <w:r w:rsidRPr="00FE0FF5">
        <w:rPr>
          <w:rFonts w:ascii="Times New Roman" w:hAnsi="Times New Roman" w:cs="Times New Roman"/>
        </w:rPr>
        <w:t> Л.Л. (metodist.lbz.ru/)</w:t>
      </w:r>
      <w:r w:rsidR="00FB0DD7" w:rsidRPr="00FE0FF5">
        <w:rPr>
          <w:rFonts w:ascii="Times New Roman" w:hAnsi="Times New Roman" w:cs="Times New Roman"/>
        </w:rPr>
        <w:t xml:space="preserve"> </w:t>
      </w:r>
    </w:p>
    <w:p w:rsidR="00FB0DD7" w:rsidRPr="00FE0FF5" w:rsidRDefault="00FB0DD7" w:rsidP="00E95C44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</w:rPr>
        <w:t xml:space="preserve">Цифровые образовательные ресурсы:  </w:t>
      </w:r>
      <w:hyperlink r:id="rId9" w:history="1">
        <w:r w:rsidRPr="00FE0FF5">
          <w:rPr>
            <w:rStyle w:val="af"/>
            <w:rFonts w:ascii="Times New Roman" w:hAnsi="Times New Roman" w:cs="Times New Roman"/>
          </w:rPr>
          <w:t>http://school-collection.edu.ru/</w:t>
        </w:r>
      </w:hyperlink>
      <w:r w:rsidRPr="00FE0FF5">
        <w:rPr>
          <w:rFonts w:ascii="Times New Roman" w:hAnsi="Times New Roman" w:cs="Times New Roman"/>
        </w:rPr>
        <w:t xml:space="preserve">, </w:t>
      </w:r>
      <w:hyperlink r:id="rId10" w:history="1">
        <w:r w:rsidRPr="00FE0FF5">
          <w:rPr>
            <w:rStyle w:val="af"/>
            <w:rFonts w:ascii="Times New Roman" w:hAnsi="Times New Roman" w:cs="Times New Roman"/>
          </w:rPr>
          <w:t>http://metodist.lbz.ru/authors/informatika/3/</w:t>
        </w:r>
      </w:hyperlink>
      <w:r w:rsidRPr="00FE0FF5">
        <w:rPr>
          <w:rFonts w:ascii="Times New Roman" w:hAnsi="Times New Roman" w:cs="Times New Roman"/>
          <w:u w:val="single"/>
        </w:rPr>
        <w:t xml:space="preserve"> </w:t>
      </w:r>
    </w:p>
    <w:p w:rsidR="00FB0DD7" w:rsidRPr="00FE0FF5" w:rsidRDefault="00FB0DD7" w:rsidP="00FB0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 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ОС </w:t>
      </w:r>
      <w:r w:rsidRPr="00FE0FF5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Антивирусная программа.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Программа-архиватор.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Клавиатурный тренажер.</w:t>
      </w:r>
    </w:p>
    <w:p w:rsidR="00FB0DD7" w:rsidRPr="00FE0FF5" w:rsidRDefault="00FB0DD7" w:rsidP="00FB0DD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F5">
        <w:rPr>
          <w:rFonts w:ascii="Times New Roman" w:hAnsi="Times New Roman" w:cs="Times New Roman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95C44" w:rsidRPr="00FE0FF5" w:rsidRDefault="00150B57" w:rsidP="00150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Средства ИКТ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>Ученический компьютер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>Проектор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 xml:space="preserve">Сканер </w:t>
      </w:r>
    </w:p>
    <w:p w:rsidR="00150B57" w:rsidRPr="00FE0FF5" w:rsidRDefault="00150B57" w:rsidP="00150B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FE0FF5">
        <w:rPr>
          <w:rFonts w:ascii="Times New Roman" w:hAnsi="Times New Roman" w:cs="Times New Roman"/>
          <w:bCs/>
        </w:rPr>
        <w:t>Принтер</w:t>
      </w:r>
    </w:p>
    <w:p w:rsidR="00150B57" w:rsidRPr="00FE0FF5" w:rsidRDefault="00150B57" w:rsidP="006B7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7A5986" w:rsidRPr="00FE0FF5" w:rsidRDefault="007A59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736B" w:rsidRPr="00FE0FF5" w:rsidRDefault="006B736B" w:rsidP="007A5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="007A5986"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344713" w:rsidRPr="00FE0FF5" w:rsidRDefault="00664C3B" w:rsidP="00664C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403"/>
        <w:gridCol w:w="2735"/>
        <w:gridCol w:w="5366"/>
        <w:gridCol w:w="811"/>
        <w:gridCol w:w="912"/>
      </w:tblGrid>
      <w:tr w:rsidR="007B78FF" w:rsidRPr="00C53A20" w:rsidTr="00FA702A">
        <w:trPr>
          <w:cantSplit/>
          <w:tblHeader/>
        </w:trPr>
        <w:tc>
          <w:tcPr>
            <w:tcW w:w="180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>№</w:t>
            </w:r>
            <w:r w:rsidRPr="00C53A20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0" w:type="pct"/>
            <w:vMerge w:val="restart"/>
          </w:tcPr>
          <w:p w:rsidR="007B78FF" w:rsidRPr="00C53A20" w:rsidRDefault="007B78FF" w:rsidP="003663A2">
            <w:pPr>
              <w:pStyle w:val="a9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№ в теме</w:t>
            </w:r>
          </w:p>
        </w:tc>
        <w:tc>
          <w:tcPr>
            <w:tcW w:w="1289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2529" w:type="pct"/>
            <w:vMerge w:val="restart"/>
          </w:tcPr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jc w:val="center"/>
            </w:pPr>
            <w:r w:rsidRPr="00902D32">
              <w:rPr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811" w:type="pct"/>
            <w:gridSpan w:val="2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сроки прохождения</w:t>
            </w:r>
          </w:p>
        </w:tc>
      </w:tr>
      <w:tr w:rsidR="007B78FF" w:rsidRPr="00C53A20" w:rsidTr="00FA702A">
        <w:trPr>
          <w:cantSplit/>
          <w:trHeight w:val="87"/>
          <w:tblHeader/>
        </w:trPr>
        <w:tc>
          <w:tcPr>
            <w:tcW w:w="180" w:type="pct"/>
            <w:vMerge/>
            <w:vAlign w:val="center"/>
          </w:tcPr>
          <w:p w:rsidR="007B78FF" w:rsidRPr="00C53A20" w:rsidRDefault="007B78FF" w:rsidP="00664C3B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190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89" w:type="pct"/>
            <w:vMerge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381" w:type="pct"/>
          </w:tcPr>
          <w:p w:rsidR="007B78FF" w:rsidRDefault="007B78FF" w:rsidP="00664C3B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0" w:type="pct"/>
          </w:tcPr>
          <w:p w:rsidR="007B78FF" w:rsidRDefault="007B78FF" w:rsidP="00664C3B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</w:tc>
      </w:tr>
      <w:tr w:rsidR="007B78FF" w:rsidRPr="00C53A20" w:rsidTr="007B78FF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C53A20">
              <w:rPr>
                <w:b/>
                <w:bCs/>
              </w:rPr>
              <w:t xml:space="preserve"> Информация и информационные процессы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902D32">
            <w:pPr>
              <w:pStyle w:val="a9"/>
              <w:ind w:firstLine="0"/>
              <w:rPr>
                <w:i/>
              </w:rPr>
            </w:pPr>
            <w:r w:rsidRPr="0029010C">
              <w:rPr>
                <w:i/>
              </w:rPr>
              <w:t>Аналитическая деятельность:</w:t>
            </w:r>
          </w:p>
          <w:p w:rsidR="007B78FF" w:rsidRPr="0029010C" w:rsidRDefault="007B78FF" w:rsidP="00902D32">
            <w:pPr>
              <w:pStyle w:val="a9"/>
              <w:ind w:firstLine="0"/>
              <w:jc w:val="left"/>
            </w:pPr>
            <w:r w:rsidRPr="0029010C">
              <w:t>- оценивать информацию с позиции её свойств (актуальность, достоверность, полнота и пр.);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-приводить примеры кодирования с использованием различных алфавитов, встречаются в жизни;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-классифицировать информационные процессы по принятому основанию;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-выделять информационную составляющую процессов в биологических, технических и социальных системах;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7B78FF" w:rsidRPr="0029010C" w:rsidRDefault="007B78FF" w:rsidP="00902D32">
            <w:pPr>
              <w:pStyle w:val="a9"/>
              <w:ind w:firstLine="0"/>
              <w:rPr>
                <w:i/>
              </w:rPr>
            </w:pPr>
            <w:r w:rsidRPr="0029010C">
              <w:rPr>
                <w:i/>
              </w:rPr>
              <w:t>Практическая деятельность: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-кодировать и декодировать сообщения  по известным правилам кодирования;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>-определять разрядность двоичного кода, необходимого для кодирования всех символов алфавита заданной мощности;</w:t>
            </w:r>
          </w:p>
          <w:p w:rsidR="007B78FF" w:rsidRPr="0029010C" w:rsidRDefault="007B78FF" w:rsidP="0029010C">
            <w:pPr>
              <w:pStyle w:val="a9"/>
              <w:ind w:firstLine="0"/>
            </w:pPr>
            <w:r w:rsidRPr="0029010C">
              <w:t xml:space="preserve">-оперировать с единицами измерения количества информации (бит, байт, килобайт, мегабайт, гигабайт); </w:t>
            </w:r>
          </w:p>
          <w:p w:rsidR="007B78FF" w:rsidRPr="00C53A20" w:rsidRDefault="007B78FF" w:rsidP="00902D32">
            <w:pPr>
              <w:pStyle w:val="a9"/>
              <w:spacing w:after="100" w:afterAutospacing="1"/>
              <w:ind w:firstLine="0"/>
              <w:jc w:val="center"/>
            </w:pPr>
            <w:r w:rsidRPr="0029010C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382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</w:p>
        </w:tc>
        <w:tc>
          <w:tcPr>
            <w:tcW w:w="43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6.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9.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  <w:jc w:val="left"/>
            </w:pPr>
            <w:r>
              <w:t>1.9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B81F3E" w:rsidRDefault="007B78FF" w:rsidP="00B81F3E">
            <w:pPr>
              <w:pStyle w:val="a9"/>
              <w:spacing w:after="100" w:afterAutospacing="1"/>
              <w:ind w:firstLine="0"/>
              <w:jc w:val="left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B81F3E">
              <w:rPr>
                <w:b/>
                <w:i/>
              </w:rPr>
              <w:t>Контрольная работа №1 «Информация и информационные процессы»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C53A20">
              <w:rPr>
                <w:b/>
                <w:bCs/>
              </w:rPr>
              <w:t xml:space="preserve"> 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компьютер с точки зрения единства программных и аппаратных средств;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информацию (сигналы о готовности и неполадке) при включении компьютера; 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характеристики операционной системы;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собственное информационное пространство.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-получать информацию о характеристиках компьютера;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-выполнять основные операции с файлами и папками;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-оперировать компьютерными информационными объектами в наглядно-графической форме;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-оценивать размеры файлов, подготовленных с использованием различных устрой</w:t>
            </w:r>
            <w:proofErr w:type="gramStart"/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7B78FF" w:rsidRPr="0029010C" w:rsidRDefault="007B78FF" w:rsidP="007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-использовать программы-архиваторы;</w:t>
            </w:r>
          </w:p>
          <w:p w:rsidR="007B78FF" w:rsidRPr="00C53A20" w:rsidRDefault="007B78FF" w:rsidP="00902D32">
            <w:pPr>
              <w:pStyle w:val="a9"/>
              <w:spacing w:after="100" w:afterAutospacing="1"/>
            </w:pPr>
            <w:r w:rsidRPr="0029010C"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12.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13.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16.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2.7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>Контрольная работа №2 «Компьютер как универсальное устройство для работы с информацией»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8"/>
              <w:spacing w:before="0" w:beforeAutospacing="0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8"/>
              <w:spacing w:before="0" w:beforeAutospacing="0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8"/>
              <w:spacing w:before="0" w:beforeAutospacing="0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C53A20">
              <w:rPr>
                <w:b/>
                <w:bCs/>
              </w:rPr>
              <w:t xml:space="preserve"> Обработка графической информации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17.</w:t>
            </w:r>
          </w:p>
        </w:tc>
        <w:tc>
          <w:tcPr>
            <w:tcW w:w="190" w:type="pct"/>
          </w:tcPr>
          <w:p w:rsidR="007B78FF" w:rsidRPr="00C53A20" w:rsidRDefault="007B78FF" w:rsidP="00107946">
            <w:pPr>
              <w:pStyle w:val="a9"/>
              <w:spacing w:after="100" w:afterAutospacing="1"/>
              <w:ind w:firstLine="0"/>
            </w:pPr>
            <w:r>
              <w:t>3.1</w:t>
            </w:r>
          </w:p>
        </w:tc>
        <w:tc>
          <w:tcPr>
            <w:tcW w:w="1289" w:type="pct"/>
          </w:tcPr>
          <w:p w:rsidR="007B78FF" w:rsidRPr="00C53A20" w:rsidRDefault="007B78FF" w:rsidP="00107946">
            <w:pPr>
              <w:pStyle w:val="a9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деятельность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код цвета в палитре RGB в графическом редакторе;</w:t>
            </w:r>
          </w:p>
          <w:p w:rsidR="007B78FF" w:rsidRPr="0029010C" w:rsidRDefault="007B78FF" w:rsidP="0020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и редактировать  изображения с помощью инструментов  растрового графического редактора;</w:t>
            </w:r>
          </w:p>
          <w:p w:rsidR="007B78FF" w:rsidRPr="00C53A20" w:rsidRDefault="007B78FF" w:rsidP="0020312B">
            <w:pPr>
              <w:pStyle w:val="a9"/>
              <w:spacing w:after="100" w:afterAutospacing="1"/>
              <w:ind w:firstLine="0"/>
            </w:pPr>
            <w:r w:rsidRPr="0029010C">
              <w:t>-создавать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3.2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19.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3.3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20.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3.4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>Контрольная работа №3 «Обработка графической информации»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4.</w:t>
            </w:r>
            <w:r w:rsidRPr="00C53A20">
              <w:rPr>
                <w:b/>
                <w:bCs/>
              </w:rPr>
              <w:t xml:space="preserve"> Обработка текстовой информации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-вставлять в документ формулы, таблицы, списки, изображения;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-выполнять коллективное создание текстового документа;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гипертекстовые документы;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9010C">
              <w:rPr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:rsidR="007B78FF" w:rsidRPr="0066783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23.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 xml:space="preserve">25. 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26.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4.7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28.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4.8</w:t>
            </w:r>
          </w:p>
        </w:tc>
        <w:tc>
          <w:tcPr>
            <w:tcW w:w="1289" w:type="pct"/>
          </w:tcPr>
          <w:p w:rsidR="007B78FF" w:rsidRPr="009F6278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9F6278">
              <w:rPr>
                <w:b/>
                <w:i/>
              </w:rPr>
              <w:t>Подготовка реферата «История вычислительной техники»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29.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4.9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>Контрольная работа №4 «Обработка текстовой информации»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5.</w:t>
            </w:r>
            <w:r w:rsidRPr="00C53A20">
              <w:rPr>
                <w:b/>
                <w:bCs/>
              </w:rPr>
              <w:t xml:space="preserve"> Мультимедиа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lastRenderedPageBreak/>
              <w:t>30.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5.1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2529" w:type="pct"/>
            <w:vMerge w:val="restart"/>
          </w:tcPr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29010C" w:rsidRDefault="007B78FF" w:rsidP="0066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0C">
              <w:rPr>
                <w:rFonts w:ascii="Times New Roman" w:hAnsi="Times New Roman" w:cs="Times New Roman"/>
                <w:sz w:val="24"/>
                <w:szCs w:val="24"/>
              </w:rPr>
              <w:t>-создавать презентации с использованием готовых шаблонов;</w:t>
            </w:r>
          </w:p>
          <w:p w:rsidR="007B78FF" w:rsidRPr="00C53A20" w:rsidRDefault="007B78FF" w:rsidP="0066783C">
            <w:pPr>
              <w:pStyle w:val="a9"/>
              <w:spacing w:after="100" w:afterAutospacing="1"/>
              <w:ind w:firstLine="0"/>
            </w:pPr>
            <w:r w:rsidRPr="0029010C">
              <w:t>-записывать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5.2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32.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5.3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107946">
              <w:rPr>
                <w:b/>
                <w:i/>
              </w:rPr>
              <w:t>Создание мультимедийной презентации</w:t>
            </w:r>
            <w:r>
              <w:rPr>
                <w:b/>
                <w:i/>
              </w:rPr>
              <w:t xml:space="preserve"> «История развития компьютерной техники»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107946">
            <w:pPr>
              <w:pStyle w:val="a9"/>
              <w:spacing w:after="100" w:afterAutospacing="1"/>
              <w:ind w:firstLine="0"/>
            </w:pPr>
            <w:r>
              <w:t>5.4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107946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383463">
              <w:rPr>
                <w:b/>
                <w:i/>
              </w:rPr>
              <w:t xml:space="preserve">Обобщение и систематизация основных понятий темы. </w:t>
            </w:r>
            <w:r w:rsidRPr="00107946">
              <w:rPr>
                <w:b/>
                <w:i/>
              </w:rPr>
              <w:t xml:space="preserve">Контрольная работа №5 «Мультимедиа» </w:t>
            </w:r>
          </w:p>
        </w:tc>
        <w:tc>
          <w:tcPr>
            <w:tcW w:w="2529" w:type="pct"/>
            <w:vMerge/>
          </w:tcPr>
          <w:p w:rsidR="007B78FF" w:rsidRPr="00C53A20" w:rsidRDefault="007B78FF" w:rsidP="00902D32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3663A2" w:rsidRPr="00C53A20" w:rsidRDefault="003663A2" w:rsidP="00902D32">
            <w:pPr>
              <w:pStyle w:val="a9"/>
              <w:spacing w:after="100" w:afterAutospacing="1"/>
              <w:ind w:firstLine="0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C53A20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 час)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8021D3">
            <w:pPr>
              <w:pStyle w:val="a9"/>
              <w:spacing w:after="100" w:afterAutospacing="1"/>
              <w:ind w:firstLine="0"/>
            </w:pPr>
            <w:r w:rsidRPr="00C53A20">
              <w:t>34.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6.1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07946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107946">
              <w:rPr>
                <w:b/>
                <w:i/>
              </w:rPr>
              <w:t>Основные понятия курса. Итоговая контрольная работа</w:t>
            </w:r>
          </w:p>
        </w:tc>
        <w:tc>
          <w:tcPr>
            <w:tcW w:w="2529" w:type="pct"/>
          </w:tcPr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-классифицировать информационные процессы по принятому основанию;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-определять количество различных символов, ко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торые могут быть закодированы с помощью дво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ичного кода фиксированной длины (разрядности);</w:t>
            </w:r>
          </w:p>
          <w:p w:rsidR="004B3640" w:rsidRPr="004B3640" w:rsidRDefault="004B3640" w:rsidP="004B364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Style w:val="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-оперировать с единицами измерения количества информации (бит, байт, килобайт, мегабайт, ги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габайт);</w:t>
            </w:r>
          </w:p>
          <w:p w:rsidR="007B78FF" w:rsidRPr="00C53A20" w:rsidRDefault="004B3640" w:rsidP="004B3640">
            <w:pPr>
              <w:pStyle w:val="a9"/>
              <w:spacing w:after="100" w:afterAutospacing="1"/>
              <w:ind w:firstLine="0"/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-оценивать размеры файлов, подготовленных с исполь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зованием различных устрой</w:t>
            </w:r>
            <w:proofErr w:type="gramStart"/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ода информации в за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данный интервал времени (клавиатура, сканер, микро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фон, фотокамера, видеокамера).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</w:tbl>
    <w:p w:rsidR="00664C3B" w:rsidRDefault="00664C3B" w:rsidP="00664C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15FF" w:rsidRDefault="00311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671" w:rsidRPr="004B3640" w:rsidRDefault="002B0671" w:rsidP="0031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403"/>
        <w:gridCol w:w="2735"/>
        <w:gridCol w:w="5366"/>
        <w:gridCol w:w="811"/>
        <w:gridCol w:w="912"/>
      </w:tblGrid>
      <w:tr w:rsidR="007B78FF" w:rsidRPr="00C53A20" w:rsidTr="00FA702A">
        <w:trPr>
          <w:cantSplit/>
          <w:tblHeader/>
        </w:trPr>
        <w:tc>
          <w:tcPr>
            <w:tcW w:w="180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0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left="3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№в теме</w:t>
            </w:r>
          </w:p>
        </w:tc>
        <w:tc>
          <w:tcPr>
            <w:tcW w:w="1289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2529" w:type="pct"/>
            <w:vMerge w:val="restart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</w:pPr>
            <w:r w:rsidRPr="00902D32">
              <w:rPr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811" w:type="pct"/>
            <w:gridSpan w:val="2"/>
          </w:tcPr>
          <w:p w:rsidR="007B78FF" w:rsidRPr="00C53A20" w:rsidRDefault="007B78FF" w:rsidP="00E41B93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сроки прохождения</w:t>
            </w:r>
          </w:p>
        </w:tc>
      </w:tr>
      <w:tr w:rsidR="007B78FF" w:rsidRPr="00C53A20" w:rsidTr="00FA702A">
        <w:trPr>
          <w:cantSplit/>
          <w:tblHeader/>
        </w:trPr>
        <w:tc>
          <w:tcPr>
            <w:tcW w:w="180" w:type="pct"/>
            <w:vMerge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0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  <w:ind w:left="32"/>
              <w:jc w:val="center"/>
              <w:rPr>
                <w:b/>
                <w:bCs/>
              </w:rPr>
            </w:pPr>
          </w:p>
        </w:tc>
        <w:tc>
          <w:tcPr>
            <w:tcW w:w="1289" w:type="pct"/>
            <w:vMerge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ind w:left="32"/>
              <w:jc w:val="center"/>
              <w:rPr>
                <w:b/>
                <w:bCs/>
              </w:rPr>
            </w:pPr>
          </w:p>
        </w:tc>
        <w:tc>
          <w:tcPr>
            <w:tcW w:w="2529" w:type="pct"/>
            <w:vMerge/>
            <w:vAlign w:val="center"/>
          </w:tcPr>
          <w:p w:rsidR="007B78FF" w:rsidRPr="00C53A20" w:rsidRDefault="007B78FF" w:rsidP="002B0671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381" w:type="pct"/>
          </w:tcPr>
          <w:p w:rsidR="007B78FF" w:rsidRDefault="007B78FF" w:rsidP="0098777B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0" w:type="pct"/>
          </w:tcPr>
          <w:p w:rsidR="007B78FF" w:rsidRDefault="007B78FF" w:rsidP="0098777B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3663A2" w:rsidRPr="00C53A20" w:rsidRDefault="003663A2" w:rsidP="003663A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 </w:t>
            </w:r>
            <w:r w:rsidRPr="00C53A20">
              <w:rPr>
                <w:b/>
                <w:bCs/>
              </w:rPr>
              <w:t xml:space="preserve"> Математические основы информатики</w:t>
            </w:r>
            <w:r>
              <w:rPr>
                <w:b/>
                <w:bCs/>
              </w:rPr>
              <w:t xml:space="preserve"> (13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1.1</w:t>
            </w:r>
          </w:p>
        </w:tc>
        <w:tc>
          <w:tcPr>
            <w:tcW w:w="1289" w:type="pct"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29" w:type="pct"/>
            <w:vMerge w:val="restart"/>
          </w:tcPr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5E4A76" w:rsidRDefault="007B78FF" w:rsidP="005E4A76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7B78FF" w:rsidRPr="005E4A76" w:rsidRDefault="007B78FF" w:rsidP="005E4A76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7B78FF" w:rsidRPr="005E4A76" w:rsidRDefault="007B78FF" w:rsidP="005E4A76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5E4A76">
              <w:rPr>
                <w:rFonts w:ascii="Times New Roman" w:hAnsi="Times New Roman" w:cs="Times New Roman"/>
                <w:sz w:val="24"/>
                <w:szCs w:val="24"/>
              </w:rPr>
              <w:t xml:space="preserve"> (восьмеричную, шестнадцатеричную) и обратно;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4.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5.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6.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1.6</w:t>
            </w:r>
          </w:p>
        </w:tc>
        <w:tc>
          <w:tcPr>
            <w:tcW w:w="1289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7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8.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9.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1.9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10.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1.10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11.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1.11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  <w:trHeight w:val="285"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12.</w:t>
            </w:r>
          </w:p>
        </w:tc>
        <w:tc>
          <w:tcPr>
            <w:tcW w:w="190" w:type="pct"/>
          </w:tcPr>
          <w:p w:rsidR="007B78FF" w:rsidRPr="00EE19F9" w:rsidRDefault="007B78FF" w:rsidP="00B81F3E">
            <w:pPr>
              <w:pStyle w:val="a9"/>
              <w:spacing w:after="100" w:afterAutospacing="1"/>
              <w:ind w:firstLine="0"/>
            </w:pPr>
            <w:r>
              <w:t>1.12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DE65B9">
            <w:pPr>
              <w:pStyle w:val="a9"/>
              <w:spacing w:after="100" w:afterAutospacing="1"/>
              <w:ind w:firstLine="0"/>
            </w:pPr>
            <w:r>
              <w:t>1.13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DE65B9" w:rsidRDefault="007B78FF" w:rsidP="00DE65B9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DE65B9">
              <w:rPr>
                <w:b/>
                <w:i/>
              </w:rPr>
              <w:t>Контрольная работа №1 «Математические основы информатики»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5E4A76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 </w:t>
            </w:r>
            <w:r w:rsidRPr="00C53A20">
              <w:rPr>
                <w:b/>
                <w:bCs/>
              </w:rPr>
              <w:t xml:space="preserve"> Основы алгоритмизации</w:t>
            </w:r>
            <w:r>
              <w:rPr>
                <w:b/>
                <w:bCs/>
              </w:rPr>
              <w:t xml:space="preserve"> (10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14.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2529" w:type="pct"/>
            <w:vMerge w:val="restart"/>
          </w:tcPr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7B78FF" w:rsidRPr="00C53A20" w:rsidRDefault="007B78FF" w:rsidP="005E4A76">
            <w:pPr>
              <w:pStyle w:val="a9"/>
              <w:spacing w:after="100" w:afterAutospacing="1"/>
              <w:ind w:firstLine="0"/>
            </w:pPr>
            <w:r>
              <w:t>-</w:t>
            </w:r>
            <w:r w:rsidRPr="005E4A76">
              <w:t>строить арифметические, строковые, логические выражения и вычислять их значения</w:t>
            </w:r>
            <w:r>
              <w:t>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16.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Объекты алгоритмов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19.</w:t>
            </w:r>
          </w:p>
        </w:tc>
        <w:tc>
          <w:tcPr>
            <w:tcW w:w="190" w:type="pct"/>
          </w:tcPr>
          <w:p w:rsidR="007B78FF" w:rsidRDefault="007B78FF" w:rsidP="00B81F3E">
            <w:pPr>
              <w:pStyle w:val="a9"/>
              <w:spacing w:after="100" w:afterAutospacing="1"/>
              <w:ind w:firstLine="0"/>
            </w:pPr>
            <w:r>
              <w:t>2.6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2.9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5E4A76">
            <w:pPr>
              <w:pStyle w:val="a9"/>
              <w:spacing w:after="100" w:afterAutospacing="1"/>
              <w:ind w:firstLine="0"/>
              <w:jc w:val="left"/>
            </w:pPr>
            <w:r>
              <w:t>2.10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DE65B9" w:rsidRDefault="007B78FF" w:rsidP="005E4A76">
            <w:pPr>
              <w:pStyle w:val="a9"/>
              <w:spacing w:after="100" w:afterAutospacing="1"/>
              <w:ind w:firstLine="0"/>
              <w:jc w:val="left"/>
              <w:rPr>
                <w:b/>
                <w:i/>
              </w:rPr>
            </w:pPr>
            <w:r w:rsidRPr="00DE65B9">
              <w:rPr>
                <w:b/>
                <w:i/>
              </w:rPr>
              <w:t>Контрольная работа №2 «Основы алгоритмизации»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3663A2" w:rsidRPr="00C53A20" w:rsidRDefault="003663A2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 </w:t>
            </w:r>
            <w:r w:rsidRPr="00C53A20">
              <w:rPr>
                <w:b/>
                <w:bCs/>
              </w:rPr>
              <w:t xml:space="preserve"> Начала программирования</w:t>
            </w:r>
            <w:r>
              <w:rPr>
                <w:b/>
                <w:bCs/>
              </w:rPr>
              <w:t xml:space="preserve"> (10 часов)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24.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2529" w:type="pct"/>
            <w:vMerge w:val="restart"/>
          </w:tcPr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7B78FF" w:rsidRPr="005E4A76" w:rsidRDefault="007B78FF" w:rsidP="005E4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5E4A76" w:rsidRDefault="007B78FF" w:rsidP="005E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программы, содержащие 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7B78FF" w:rsidRPr="00B030BD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A76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25.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 xml:space="preserve">26. 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27.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28.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29.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30.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31.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32.</w:t>
            </w:r>
          </w:p>
        </w:tc>
        <w:tc>
          <w:tcPr>
            <w:tcW w:w="19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32"/>
            </w:pPr>
            <w:r>
              <w:t>3.9</w:t>
            </w:r>
          </w:p>
        </w:tc>
        <w:tc>
          <w:tcPr>
            <w:tcW w:w="1289" w:type="pct"/>
          </w:tcPr>
          <w:p w:rsidR="007B78FF" w:rsidRPr="00C948B4" w:rsidRDefault="00C948B4" w:rsidP="00C948B4">
            <w:pPr>
              <w:pStyle w:val="a8"/>
              <w:spacing w:before="0" w:beforeAutospacing="0"/>
              <w:ind w:left="32"/>
              <w:rPr>
                <w:b/>
                <w:i/>
              </w:rPr>
            </w:pPr>
            <w:r w:rsidRPr="00C948B4">
              <w:rPr>
                <w:b/>
                <w:i/>
              </w:rPr>
              <w:t>Оформление отчета по программированию задач</w:t>
            </w:r>
            <w:r w:rsidR="007B78FF" w:rsidRPr="00C948B4">
              <w:rPr>
                <w:b/>
                <w:i/>
              </w:rPr>
              <w:t xml:space="preserve"> циклического алгоритма.</w:t>
            </w:r>
            <w:r w:rsidRPr="00C948B4">
              <w:rPr>
                <w:b/>
                <w:i/>
              </w:rPr>
              <w:t xml:space="preserve"> 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33.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1E0556">
            <w:pPr>
              <w:pStyle w:val="a8"/>
              <w:spacing w:before="0" w:beforeAutospacing="0"/>
              <w:ind w:left="32"/>
            </w:pPr>
            <w:r>
              <w:t>3.10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E0556" w:rsidRDefault="007B78FF" w:rsidP="001E0556">
            <w:pPr>
              <w:pStyle w:val="a8"/>
              <w:spacing w:before="0" w:beforeAutospacing="0"/>
              <w:ind w:left="32"/>
              <w:rPr>
                <w:b/>
                <w:i/>
              </w:rPr>
            </w:pPr>
            <w:r w:rsidRPr="001E0556">
              <w:rPr>
                <w:b/>
                <w:i/>
              </w:rPr>
              <w:t>Контрольная работа №4 «Начала программирования»</w:t>
            </w:r>
          </w:p>
        </w:tc>
        <w:tc>
          <w:tcPr>
            <w:tcW w:w="2529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3663A2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3663A2" w:rsidRPr="00C53A20" w:rsidRDefault="008D616E" w:rsidP="003663A2">
            <w:pPr>
              <w:pStyle w:val="a9"/>
              <w:spacing w:after="100" w:afterAutospacing="1"/>
              <w:ind w:firstLine="0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="003663A2" w:rsidRPr="00C53A20">
              <w:rPr>
                <w:b/>
              </w:rPr>
              <w:t>Итоговое повторение</w:t>
            </w:r>
            <w:r w:rsidR="003663A2">
              <w:rPr>
                <w:b/>
              </w:rPr>
              <w:t xml:space="preserve"> (1 час)</w:t>
            </w:r>
          </w:p>
        </w:tc>
      </w:tr>
      <w:tr w:rsidR="007B78FF" w:rsidRPr="00C53A20" w:rsidTr="00FA702A">
        <w:trPr>
          <w:cantSplit/>
        </w:trPr>
        <w:tc>
          <w:tcPr>
            <w:tcW w:w="180" w:type="pct"/>
          </w:tcPr>
          <w:p w:rsidR="007B78FF" w:rsidRPr="00C53A20" w:rsidRDefault="007B78FF" w:rsidP="003663A2">
            <w:pPr>
              <w:pStyle w:val="a9"/>
              <w:spacing w:after="100" w:afterAutospacing="1"/>
              <w:ind w:firstLine="0"/>
              <w:jc w:val="left"/>
            </w:pPr>
            <w:r w:rsidRPr="00C53A20">
              <w:t>34.</w:t>
            </w:r>
          </w:p>
        </w:tc>
        <w:tc>
          <w:tcPr>
            <w:tcW w:w="190" w:type="pct"/>
            <w:shd w:val="clear" w:color="auto" w:fill="auto"/>
          </w:tcPr>
          <w:p w:rsidR="007B78FF" w:rsidRPr="003663A2" w:rsidRDefault="007B78FF" w:rsidP="00B81F3E">
            <w:pPr>
              <w:pStyle w:val="a9"/>
              <w:spacing w:after="100" w:afterAutospacing="1"/>
              <w:ind w:firstLine="0"/>
            </w:pPr>
            <w:r>
              <w:t>4.1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2E0111" w:rsidRDefault="007B78FF" w:rsidP="00B81F3E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2E0111">
              <w:rPr>
                <w:b/>
                <w:i/>
              </w:rPr>
              <w:t>Основные понятия курса. Итоговая контрольная работа</w:t>
            </w:r>
          </w:p>
        </w:tc>
        <w:tc>
          <w:tcPr>
            <w:tcW w:w="2529" w:type="pct"/>
          </w:tcPr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-переводить небольшие (от 0 до 1024) целые числа из де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сятичной системы счисления в двоичную (восьмеричную, шестнадцатеричную) и обратно;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-исполнять готовые алгоритмы для конкретных исход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данных;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-преобразовывать запись алгоритма с одной формы в другую;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-анализировать готовые программы;</w:t>
            </w:r>
          </w:p>
          <w:p w:rsidR="007B78FF" w:rsidRPr="00C53A20" w:rsidRDefault="004B3640" w:rsidP="004B3640">
            <w:pPr>
              <w:pStyle w:val="a9"/>
              <w:spacing w:after="100" w:afterAutospacing="1"/>
              <w:ind w:firstLine="0"/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-программировать линейные алгоритмы, предполагаю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щие вычисление арифметических, строковых и логи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</w:tbl>
    <w:p w:rsidR="002B0671" w:rsidRDefault="002B0671" w:rsidP="00664C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15FF" w:rsidRDefault="00311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671" w:rsidRDefault="002B0671" w:rsidP="0031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405"/>
        <w:gridCol w:w="2735"/>
        <w:gridCol w:w="5364"/>
        <w:gridCol w:w="811"/>
        <w:gridCol w:w="912"/>
      </w:tblGrid>
      <w:tr w:rsidR="007B78FF" w:rsidRPr="00C53A20" w:rsidTr="004B3640">
        <w:trPr>
          <w:cantSplit/>
          <w:tblHeader/>
        </w:trPr>
        <w:tc>
          <w:tcPr>
            <w:tcW w:w="180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1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№ в теме</w:t>
            </w:r>
          </w:p>
        </w:tc>
        <w:tc>
          <w:tcPr>
            <w:tcW w:w="1289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2528" w:type="pct"/>
            <w:vMerge w:val="restar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center"/>
            </w:pPr>
            <w:r w:rsidRPr="00902D32">
              <w:rPr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812" w:type="pct"/>
            <w:gridSpan w:val="2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сроки прохождения</w:t>
            </w:r>
          </w:p>
        </w:tc>
      </w:tr>
      <w:tr w:rsidR="007B78FF" w:rsidRPr="00C53A20" w:rsidTr="004B3640">
        <w:trPr>
          <w:cantSplit/>
          <w:tblHeader/>
        </w:trPr>
        <w:tc>
          <w:tcPr>
            <w:tcW w:w="180" w:type="pct"/>
            <w:vMerge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1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89" w:type="pct"/>
            <w:vMerge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528" w:type="pct"/>
            <w:vMerge/>
            <w:vAlign w:val="center"/>
          </w:tcPr>
          <w:p w:rsidR="007B78FF" w:rsidRPr="00C53A20" w:rsidRDefault="007B78FF" w:rsidP="002B0671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</w:p>
        </w:tc>
        <w:tc>
          <w:tcPr>
            <w:tcW w:w="382" w:type="pct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30" w:type="pct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8D616E" w:rsidRPr="00C53A20" w:rsidRDefault="008D616E" w:rsidP="003663A2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C53A20">
              <w:rPr>
                <w:b/>
                <w:bCs/>
              </w:rPr>
              <w:t xml:space="preserve"> Моделирование и формализация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1.1</w:t>
            </w:r>
          </w:p>
        </w:tc>
        <w:tc>
          <w:tcPr>
            <w:tcW w:w="1289" w:type="pct"/>
            <w:vAlign w:val="center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-оценивать адекватность модели моделируемому объекту и целям моделирования;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вид информационной модели в зависимости от стоящей задачи;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-исследовать с помощью информационных моделей объекты в соответствии с поставленной задачей;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-работать с готовыми компьютерными моделями из различных предметных областей;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-создавать однотабличные базы данных;</w:t>
            </w:r>
          </w:p>
          <w:p w:rsidR="007B78FF" w:rsidRPr="00B030BD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записей в готовой базе данных; осуществлять сортировку записей в готовой базе данных.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4.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5.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6.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7.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8.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1.8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9.</w:t>
            </w:r>
          </w:p>
        </w:tc>
        <w:tc>
          <w:tcPr>
            <w:tcW w:w="191" w:type="pct"/>
            <w:shd w:val="clear" w:color="auto" w:fill="auto"/>
          </w:tcPr>
          <w:p w:rsidR="007B78FF" w:rsidRPr="008D616E" w:rsidRDefault="007B78FF" w:rsidP="001D4BB3">
            <w:pPr>
              <w:pStyle w:val="a9"/>
              <w:spacing w:after="100" w:afterAutospacing="1"/>
              <w:ind w:firstLine="0"/>
            </w:pPr>
            <w:r>
              <w:t>1.9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D4BB3" w:rsidRDefault="007B78FF" w:rsidP="001D4BB3">
            <w:pPr>
              <w:pStyle w:val="a9"/>
              <w:spacing w:after="100" w:afterAutospacing="1"/>
              <w:ind w:firstLine="0"/>
              <w:rPr>
                <w:b/>
                <w:i/>
              </w:rPr>
            </w:pPr>
            <w:r w:rsidRPr="001D4BB3">
              <w:rPr>
                <w:b/>
                <w:i/>
              </w:rPr>
              <w:t>Контрольная работа №1 «Моделирование и формализация»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8"/>
              <w:spacing w:before="0" w:beforeAutospacing="0"/>
              <w:ind w:left="56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56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8"/>
              <w:spacing w:before="0" w:beforeAutospacing="0"/>
              <w:ind w:left="56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C53A20">
              <w:rPr>
                <w:b/>
                <w:bCs/>
              </w:rPr>
              <w:t xml:space="preserve"> Алгоритмизация и программирование</w:t>
            </w:r>
            <w:r>
              <w:rPr>
                <w:b/>
                <w:bCs/>
              </w:rPr>
              <w:tab/>
              <w:t>(8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10.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2.1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-выделять этапы решения задачи на компьютере;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разбиение исходной задачи на подзадачи;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-сравнивать различные алгоритмы решения одной задачи.</w:t>
            </w:r>
          </w:p>
          <w:p w:rsidR="007B78FF" w:rsidRPr="007B78FF" w:rsidRDefault="007B78FF" w:rsidP="00B030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-исполнять готовые алгоритмы для конкретных исходных данных;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программы, содержащие </w:t>
            </w:r>
            <w:r w:rsidRPr="007B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подпрограмму;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-разрабатывать программы для обработки одномерного массива: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-(нахождение минимального (максимального) значения в данном массиве;  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-подсчёт количества элементов массива, удовлетворяющих некоторому условию; 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-нахождение суммы всех элементов массива; </w:t>
            </w:r>
          </w:p>
          <w:p w:rsidR="007B78FF" w:rsidRPr="007B78FF" w:rsidRDefault="007B78FF" w:rsidP="00B030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-нахождение количества и суммы всех четных элементов в массиве;</w:t>
            </w:r>
          </w:p>
          <w:p w:rsidR="007B78FF" w:rsidRPr="00C53A20" w:rsidRDefault="007B78FF" w:rsidP="00B030BD">
            <w:pPr>
              <w:pStyle w:val="a9"/>
              <w:spacing w:after="100" w:afterAutospacing="1"/>
              <w:ind w:firstLine="0"/>
            </w:pPr>
            <w:r w:rsidRPr="007B78FF">
              <w:t>-сортировка элементов массива  и пр.).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11.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2.2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12.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2.3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13.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2.4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14.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2.5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15.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2.6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16.</w:t>
            </w:r>
          </w:p>
        </w:tc>
        <w:tc>
          <w:tcPr>
            <w:tcW w:w="191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>
              <w:t>2.7</w:t>
            </w:r>
          </w:p>
        </w:tc>
        <w:tc>
          <w:tcPr>
            <w:tcW w:w="1289" w:type="pct"/>
          </w:tcPr>
          <w:p w:rsidR="007B78FF" w:rsidRPr="00C53A20" w:rsidRDefault="007B78FF" w:rsidP="00B81F3E">
            <w:pPr>
              <w:pStyle w:val="a9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17.</w:t>
            </w:r>
          </w:p>
        </w:tc>
        <w:tc>
          <w:tcPr>
            <w:tcW w:w="191" w:type="pct"/>
            <w:shd w:val="clear" w:color="auto" w:fill="auto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</w:pPr>
            <w:r>
              <w:t>2.8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C53A20" w:rsidRDefault="007B78FF" w:rsidP="001D4BB3">
            <w:pPr>
              <w:pStyle w:val="a9"/>
              <w:spacing w:after="100" w:afterAutospacing="1"/>
              <w:ind w:firstLine="0"/>
            </w:pPr>
            <w:r w:rsidRPr="00C53A20">
              <w:t xml:space="preserve">Алгоритмы управления. </w:t>
            </w:r>
            <w:r w:rsidRPr="001D4BB3">
              <w:rPr>
                <w:b/>
                <w:i/>
                <w:shd w:val="clear" w:color="auto" w:fill="F2F2F2" w:themeFill="background1" w:themeFillShade="F2"/>
              </w:rPr>
              <w:t>Контрольная работа №2 «Алгоритмизация и программирование»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C53A20">
              <w:rPr>
                <w:b/>
                <w:bCs/>
              </w:rPr>
              <w:t xml:space="preserve"> Обработка числовой информации</w:t>
            </w:r>
            <w:r>
              <w:rPr>
                <w:b/>
                <w:bCs/>
              </w:rPr>
              <w:t xml:space="preserve"> (6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18.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3.1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57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пользовательский интерфейс используемого программного средства;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-создавать электронные таблицы, выполнять в них расчёты по встроенным и вводимым пользователем формулам;</w:t>
            </w:r>
          </w:p>
          <w:p w:rsidR="007B78FF" w:rsidRPr="00C53A20" w:rsidRDefault="007B78FF" w:rsidP="00576134">
            <w:pPr>
              <w:pStyle w:val="a9"/>
              <w:spacing w:after="100" w:afterAutospacing="1"/>
              <w:ind w:firstLine="0"/>
            </w:pPr>
            <w:r w:rsidRPr="007B78FF">
              <w:t>-строить  диаграммы и графики в электронных таблицах.</w:t>
            </w: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19.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3.2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20.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3.3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21.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3.4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22.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3.5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23.</w:t>
            </w:r>
          </w:p>
        </w:tc>
        <w:tc>
          <w:tcPr>
            <w:tcW w:w="191" w:type="pct"/>
            <w:shd w:val="clear" w:color="auto" w:fill="auto"/>
          </w:tcPr>
          <w:p w:rsidR="007B78FF" w:rsidRPr="008D616E" w:rsidRDefault="007B78FF" w:rsidP="00B81F3E">
            <w:pPr>
              <w:pStyle w:val="a8"/>
              <w:spacing w:before="0" w:beforeAutospacing="0"/>
            </w:pPr>
            <w:r>
              <w:t>3.6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1D4BB3" w:rsidRDefault="007B78FF" w:rsidP="00B81F3E">
            <w:pPr>
              <w:pStyle w:val="a8"/>
              <w:spacing w:before="0" w:beforeAutospacing="0"/>
              <w:rPr>
                <w:b/>
                <w:i/>
              </w:rPr>
            </w:pPr>
            <w:r w:rsidRPr="001D4BB3">
              <w:rPr>
                <w:b/>
                <w:i/>
              </w:rPr>
              <w:t>Контрольная работа №3 «</w:t>
            </w:r>
            <w:r w:rsidRPr="001D4BB3">
              <w:rPr>
                <w:b/>
                <w:bCs/>
                <w:i/>
              </w:rPr>
              <w:t>Обработка числовой информации в электронных таблицах»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</w:t>
            </w:r>
            <w:r w:rsidRPr="00C53A20">
              <w:rPr>
                <w:b/>
                <w:bCs/>
              </w:rPr>
              <w:t xml:space="preserve"> Коммуникационные технологии</w:t>
            </w:r>
            <w:r>
              <w:rPr>
                <w:b/>
                <w:bCs/>
              </w:rPr>
              <w:t xml:space="preserve"> (10 часов)</w:t>
            </w: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24.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4.1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2528" w:type="pct"/>
            <w:vMerge w:val="restart"/>
          </w:tcPr>
          <w:p w:rsidR="007B78FF" w:rsidRPr="007B78FF" w:rsidRDefault="007B78FF" w:rsidP="0057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-выявлять общие черты и отличия способов взаимодействия на основе компьютерных сетей;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доменные имена компьютеров и адреса документов в Интернете;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ситуаций, в которых требуется поиск информации; 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-анализировать и сопоставлять различные источники информации, оценивать достоверность найденной информации;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7B78FF" w:rsidRPr="007B78FF" w:rsidRDefault="007B78FF" w:rsidP="0057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-осуществлять взаимодействие посредством электронной почты, чата, форума;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7B78FF" w:rsidRPr="007B78FF" w:rsidRDefault="007B78FF" w:rsidP="0057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FF">
              <w:rPr>
                <w:rFonts w:ascii="Times New Roman" w:hAnsi="Times New Roman" w:cs="Times New Roman"/>
                <w:sz w:val="24"/>
                <w:szCs w:val="24"/>
              </w:rPr>
              <w:t>-проводить поиск информации в сети Интернет по запросам с использованием логических операций;</w:t>
            </w:r>
          </w:p>
          <w:p w:rsidR="007B78FF" w:rsidRPr="00C53A20" w:rsidRDefault="007B78FF" w:rsidP="00576134">
            <w:pPr>
              <w:pStyle w:val="a9"/>
              <w:spacing w:after="100" w:afterAutospacing="1"/>
              <w:ind w:firstLine="0"/>
            </w:pPr>
            <w:proofErr w:type="gramStart"/>
            <w:r w:rsidRPr="007B78FF">
              <w:t>-создавать с использованием конструкторов (шаблонов)  комплексные информационные объекты в виде веб-страницы,  включающей графические</w:t>
            </w:r>
            <w:proofErr w:type="gramEnd"/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25.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4.2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26.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4.3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27.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4.4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28.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4.5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29.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4.6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30.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4.7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31.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4.8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32.</w:t>
            </w:r>
          </w:p>
        </w:tc>
        <w:tc>
          <w:tcPr>
            <w:tcW w:w="191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>
              <w:t>4.9</w:t>
            </w:r>
          </w:p>
        </w:tc>
        <w:tc>
          <w:tcPr>
            <w:tcW w:w="1289" w:type="pct"/>
          </w:tcPr>
          <w:p w:rsidR="007B78FF" w:rsidRPr="00AD7288" w:rsidRDefault="007B78FF" w:rsidP="00B81F3E">
            <w:pPr>
              <w:pStyle w:val="a8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7B78FF" w:rsidRPr="00C53A20" w:rsidTr="004B3640">
        <w:trPr>
          <w:cantSplit/>
        </w:trPr>
        <w:tc>
          <w:tcPr>
            <w:tcW w:w="180" w:type="pct"/>
          </w:tcPr>
          <w:p w:rsidR="007B78FF" w:rsidRPr="00C53A20" w:rsidRDefault="007B78FF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t>33.</w:t>
            </w:r>
          </w:p>
        </w:tc>
        <w:tc>
          <w:tcPr>
            <w:tcW w:w="191" w:type="pct"/>
            <w:shd w:val="clear" w:color="auto" w:fill="auto"/>
          </w:tcPr>
          <w:p w:rsidR="007B78FF" w:rsidRPr="008D616E" w:rsidRDefault="007B78FF" w:rsidP="000B15B8">
            <w:pPr>
              <w:pStyle w:val="a8"/>
              <w:spacing w:before="0" w:beforeAutospacing="0"/>
            </w:pPr>
            <w:r>
              <w:t>4.10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7B78FF" w:rsidRPr="000B15B8" w:rsidRDefault="007B78FF" w:rsidP="000B15B8">
            <w:pPr>
              <w:pStyle w:val="a8"/>
              <w:spacing w:before="0" w:beforeAutospacing="0"/>
              <w:rPr>
                <w:b/>
                <w:i/>
              </w:rPr>
            </w:pPr>
            <w:r w:rsidRPr="000B15B8">
              <w:rPr>
                <w:b/>
                <w:i/>
              </w:rPr>
              <w:t>Контрольная работа №4 «</w:t>
            </w:r>
            <w:r w:rsidRPr="000B15B8">
              <w:rPr>
                <w:b/>
                <w:bCs/>
                <w:i/>
              </w:rPr>
              <w:t>Коммуникационные технологии»</w:t>
            </w:r>
          </w:p>
        </w:tc>
        <w:tc>
          <w:tcPr>
            <w:tcW w:w="2528" w:type="pct"/>
            <w:vMerge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382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7B78FF" w:rsidRPr="00C53A20" w:rsidRDefault="007B78FF" w:rsidP="00B81F3E">
            <w:pPr>
              <w:pStyle w:val="a9"/>
              <w:spacing w:after="100" w:afterAutospacing="1"/>
            </w:pPr>
          </w:p>
        </w:tc>
      </w:tr>
      <w:tr w:rsidR="008D616E" w:rsidRPr="00C53A20" w:rsidTr="007B78FF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8D616E" w:rsidRPr="00C53A20" w:rsidRDefault="008D616E" w:rsidP="00B81F3E">
            <w:pPr>
              <w:pStyle w:val="a9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C53A20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 час)</w:t>
            </w:r>
          </w:p>
        </w:tc>
      </w:tr>
      <w:tr w:rsidR="004B3640" w:rsidRPr="00C53A20" w:rsidTr="003115FF">
        <w:trPr>
          <w:cantSplit/>
        </w:trPr>
        <w:tc>
          <w:tcPr>
            <w:tcW w:w="180" w:type="pct"/>
          </w:tcPr>
          <w:p w:rsidR="004B3640" w:rsidRPr="00C53A20" w:rsidRDefault="004B3640" w:rsidP="008D616E">
            <w:pPr>
              <w:pStyle w:val="a9"/>
              <w:spacing w:after="100" w:afterAutospacing="1"/>
              <w:ind w:firstLine="0"/>
              <w:jc w:val="left"/>
            </w:pPr>
            <w:r w:rsidRPr="00C53A20">
              <w:lastRenderedPageBreak/>
              <w:t>34.</w:t>
            </w:r>
          </w:p>
        </w:tc>
        <w:tc>
          <w:tcPr>
            <w:tcW w:w="191" w:type="pct"/>
            <w:shd w:val="clear" w:color="auto" w:fill="auto"/>
          </w:tcPr>
          <w:p w:rsidR="004B3640" w:rsidRPr="008D616E" w:rsidRDefault="004B3640" w:rsidP="00E847A8">
            <w:pPr>
              <w:pStyle w:val="a8"/>
              <w:spacing w:before="0" w:beforeAutospacing="0"/>
            </w:pPr>
            <w:r>
              <w:t>5.1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4B3640" w:rsidRPr="00334DE5" w:rsidRDefault="004B3640" w:rsidP="00B81F3E">
            <w:pPr>
              <w:pStyle w:val="a8"/>
              <w:spacing w:before="0" w:beforeAutospacing="0"/>
              <w:rPr>
                <w:b/>
                <w:i/>
              </w:rPr>
            </w:pPr>
            <w:r w:rsidRPr="00334DE5">
              <w:rPr>
                <w:b/>
                <w:i/>
              </w:rPr>
              <w:t>Основные понятия курса. Итоговая контрольная работа</w:t>
            </w:r>
          </w:p>
        </w:tc>
        <w:tc>
          <w:tcPr>
            <w:tcW w:w="2528" w:type="pct"/>
          </w:tcPr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-разрабатывать программы, содержащие подпрограмму; 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-создавать электронные таблицы, выполнять в них расчеты по встроенным и вводимым пользователем формулам;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-анализировать доменные имена компьютеров и адреса до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кументов в Интернете.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-осуществлять системный анализ объекта, выделять среди его свойств существенные свойства с точки зре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целей моделирования;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-исполнять готовые алгоритмы для конкретных исходных дан</w:t>
            </w: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ных;</w:t>
            </w:r>
          </w:p>
          <w:p w:rsidR="004B3640" w:rsidRPr="004B3640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-создавать электронные таблицы, выполнять в них расчеты по встроенным и вводимым пользователем формулам;</w:t>
            </w:r>
          </w:p>
          <w:p w:rsidR="004B3640" w:rsidRPr="00FF2DDC" w:rsidRDefault="004B3640" w:rsidP="004B3640">
            <w:pPr>
              <w:pStyle w:val="4"/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3640">
              <w:rPr>
                <w:rStyle w:val="13"/>
                <w:rFonts w:ascii="Times New Roman" w:hAnsi="Times New Roman" w:cs="Times New Roman"/>
                <w:sz w:val="24"/>
                <w:szCs w:val="24"/>
                <w:lang w:eastAsia="ru-RU"/>
              </w:rPr>
              <w:t>-проводить поиск информации в сети Интернет по запросам с использованием логических операций.</w:t>
            </w:r>
          </w:p>
        </w:tc>
        <w:tc>
          <w:tcPr>
            <w:tcW w:w="382" w:type="pct"/>
          </w:tcPr>
          <w:p w:rsidR="004B3640" w:rsidRPr="00C53A20" w:rsidRDefault="004B3640" w:rsidP="00B81F3E">
            <w:pPr>
              <w:pStyle w:val="a9"/>
              <w:spacing w:after="100" w:afterAutospacing="1"/>
            </w:pPr>
          </w:p>
        </w:tc>
        <w:tc>
          <w:tcPr>
            <w:tcW w:w="430" w:type="pct"/>
          </w:tcPr>
          <w:p w:rsidR="004B3640" w:rsidRPr="00C53A20" w:rsidRDefault="004B3640" w:rsidP="00B81F3E">
            <w:pPr>
              <w:pStyle w:val="a9"/>
              <w:spacing w:after="100" w:afterAutospacing="1"/>
            </w:pPr>
          </w:p>
        </w:tc>
      </w:tr>
    </w:tbl>
    <w:p w:rsidR="002B0671" w:rsidRPr="00D14E72" w:rsidRDefault="002B0671" w:rsidP="002B0671"/>
    <w:sectPr w:rsidR="002B0671" w:rsidRPr="00D14E72" w:rsidSect="007F4A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9F" w:rsidRPr="008021D3" w:rsidRDefault="00D7049F" w:rsidP="008021D3">
      <w:pPr>
        <w:spacing w:after="0" w:line="240" w:lineRule="auto"/>
      </w:pPr>
      <w:r>
        <w:separator/>
      </w:r>
    </w:p>
  </w:endnote>
  <w:endnote w:type="continuationSeparator" w:id="0">
    <w:p w:rsidR="00D7049F" w:rsidRPr="008021D3" w:rsidRDefault="00D7049F" w:rsidP="008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9F" w:rsidRPr="008021D3" w:rsidRDefault="00D7049F" w:rsidP="008021D3">
      <w:pPr>
        <w:spacing w:after="0" w:line="240" w:lineRule="auto"/>
      </w:pPr>
      <w:r>
        <w:separator/>
      </w:r>
    </w:p>
  </w:footnote>
  <w:footnote w:type="continuationSeparator" w:id="0">
    <w:p w:rsidR="00D7049F" w:rsidRPr="008021D3" w:rsidRDefault="00D7049F" w:rsidP="0080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1C"/>
      </v:shape>
    </w:pict>
  </w:numPicBullet>
  <w:abstractNum w:abstractNumId="0">
    <w:nsid w:val="027B6637"/>
    <w:multiLevelType w:val="multilevel"/>
    <w:tmpl w:val="78A83D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47072E"/>
    <w:multiLevelType w:val="hybridMultilevel"/>
    <w:tmpl w:val="52D4FAAE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70D32"/>
    <w:multiLevelType w:val="multilevel"/>
    <w:tmpl w:val="9F18DA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D022C"/>
    <w:multiLevelType w:val="hybridMultilevel"/>
    <w:tmpl w:val="FAC0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832CA"/>
    <w:multiLevelType w:val="hybridMultilevel"/>
    <w:tmpl w:val="D66A4412"/>
    <w:lvl w:ilvl="0" w:tplc="F8F45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D6C42"/>
    <w:multiLevelType w:val="hybridMultilevel"/>
    <w:tmpl w:val="B02E62F0"/>
    <w:lvl w:ilvl="0" w:tplc="1848E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31864"/>
    <w:multiLevelType w:val="hybridMultilevel"/>
    <w:tmpl w:val="F4D06A94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11982"/>
    <w:multiLevelType w:val="hybridMultilevel"/>
    <w:tmpl w:val="6DF83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E6950"/>
    <w:multiLevelType w:val="multilevel"/>
    <w:tmpl w:val="249CCD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2233C"/>
    <w:multiLevelType w:val="hybridMultilevel"/>
    <w:tmpl w:val="71925982"/>
    <w:lvl w:ilvl="0" w:tplc="41C8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3035D"/>
    <w:multiLevelType w:val="hybridMultilevel"/>
    <w:tmpl w:val="5086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4345FE"/>
    <w:multiLevelType w:val="multilevel"/>
    <w:tmpl w:val="A0D0BE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D73FD"/>
    <w:multiLevelType w:val="multilevel"/>
    <w:tmpl w:val="E91A19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273D56"/>
    <w:multiLevelType w:val="hybridMultilevel"/>
    <w:tmpl w:val="D71CC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EE6938"/>
    <w:multiLevelType w:val="hybridMultilevel"/>
    <w:tmpl w:val="45761B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AF7649F"/>
    <w:multiLevelType w:val="hybridMultilevel"/>
    <w:tmpl w:val="58CC142C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A70117"/>
    <w:multiLevelType w:val="hybridMultilevel"/>
    <w:tmpl w:val="1F7E7678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9329A"/>
    <w:multiLevelType w:val="hybridMultilevel"/>
    <w:tmpl w:val="07521D6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E36D2"/>
    <w:multiLevelType w:val="hybridMultilevel"/>
    <w:tmpl w:val="051C7C44"/>
    <w:lvl w:ilvl="0" w:tplc="ADF655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A60EE7"/>
    <w:multiLevelType w:val="hybridMultilevel"/>
    <w:tmpl w:val="AD9CED76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82347"/>
    <w:multiLevelType w:val="hybridMultilevel"/>
    <w:tmpl w:val="3D4C11DA"/>
    <w:lvl w:ilvl="0" w:tplc="041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D0579"/>
    <w:multiLevelType w:val="hybridMultilevel"/>
    <w:tmpl w:val="E11C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47109FF"/>
    <w:multiLevelType w:val="multilevel"/>
    <w:tmpl w:val="A5B0C5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905573"/>
    <w:multiLevelType w:val="hybridMultilevel"/>
    <w:tmpl w:val="CDB06D1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7"/>
  </w:num>
  <w:num w:numId="5">
    <w:abstractNumId w:val="11"/>
  </w:num>
  <w:num w:numId="6">
    <w:abstractNumId w:val="1"/>
  </w:num>
  <w:num w:numId="7">
    <w:abstractNumId w:val="33"/>
  </w:num>
  <w:num w:numId="8">
    <w:abstractNumId w:val="21"/>
  </w:num>
  <w:num w:numId="9">
    <w:abstractNumId w:val="36"/>
  </w:num>
  <w:num w:numId="10">
    <w:abstractNumId w:val="13"/>
  </w:num>
  <w:num w:numId="11">
    <w:abstractNumId w:val="25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30"/>
  </w:num>
  <w:num w:numId="17">
    <w:abstractNumId w:val="18"/>
  </w:num>
  <w:num w:numId="18">
    <w:abstractNumId w:val="10"/>
  </w:num>
  <w:num w:numId="19">
    <w:abstractNumId w:val="22"/>
  </w:num>
  <w:num w:numId="20">
    <w:abstractNumId w:val="32"/>
  </w:num>
  <w:num w:numId="21">
    <w:abstractNumId w:val="34"/>
  </w:num>
  <w:num w:numId="22">
    <w:abstractNumId w:val="7"/>
  </w:num>
  <w:num w:numId="23">
    <w:abstractNumId w:val="28"/>
  </w:num>
  <w:num w:numId="24">
    <w:abstractNumId w:val="39"/>
  </w:num>
  <w:num w:numId="25">
    <w:abstractNumId w:val="35"/>
  </w:num>
  <w:num w:numId="26">
    <w:abstractNumId w:val="35"/>
  </w:num>
  <w:num w:numId="27">
    <w:abstractNumId w:val="26"/>
  </w:num>
  <w:num w:numId="28">
    <w:abstractNumId w:val="12"/>
  </w:num>
  <w:num w:numId="29">
    <w:abstractNumId w:val="3"/>
  </w:num>
  <w:num w:numId="30">
    <w:abstractNumId w:val="31"/>
  </w:num>
  <w:num w:numId="31">
    <w:abstractNumId w:val="24"/>
  </w:num>
  <w:num w:numId="32">
    <w:abstractNumId w:val="17"/>
  </w:num>
  <w:num w:numId="33">
    <w:abstractNumId w:val="27"/>
  </w:num>
  <w:num w:numId="34">
    <w:abstractNumId w:val="5"/>
  </w:num>
  <w:num w:numId="35">
    <w:abstractNumId w:val="9"/>
  </w:num>
  <w:num w:numId="36">
    <w:abstractNumId w:val="15"/>
  </w:num>
  <w:num w:numId="37">
    <w:abstractNumId w:val="4"/>
  </w:num>
  <w:num w:numId="38">
    <w:abstractNumId w:val="20"/>
  </w:num>
  <w:num w:numId="39">
    <w:abstractNumId w:val="38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73"/>
    <w:rsid w:val="00001258"/>
    <w:rsid w:val="00001CED"/>
    <w:rsid w:val="00055F62"/>
    <w:rsid w:val="000B15B8"/>
    <w:rsid w:val="000F15CB"/>
    <w:rsid w:val="0010352C"/>
    <w:rsid w:val="00107946"/>
    <w:rsid w:val="00150B57"/>
    <w:rsid w:val="00195207"/>
    <w:rsid w:val="001B2A24"/>
    <w:rsid w:val="001D4BB3"/>
    <w:rsid w:val="001E0556"/>
    <w:rsid w:val="001F0C24"/>
    <w:rsid w:val="001F7701"/>
    <w:rsid w:val="0020312B"/>
    <w:rsid w:val="0029010C"/>
    <w:rsid w:val="002B0671"/>
    <w:rsid w:val="002E0111"/>
    <w:rsid w:val="003115FF"/>
    <w:rsid w:val="00334DE5"/>
    <w:rsid w:val="0034287C"/>
    <w:rsid w:val="00344713"/>
    <w:rsid w:val="003663A2"/>
    <w:rsid w:val="00383463"/>
    <w:rsid w:val="003C6D4B"/>
    <w:rsid w:val="00437073"/>
    <w:rsid w:val="00487B77"/>
    <w:rsid w:val="004B3640"/>
    <w:rsid w:val="004F643E"/>
    <w:rsid w:val="00507EF0"/>
    <w:rsid w:val="005426B5"/>
    <w:rsid w:val="00576134"/>
    <w:rsid w:val="005A3D47"/>
    <w:rsid w:val="005D3D06"/>
    <w:rsid w:val="005E4A76"/>
    <w:rsid w:val="005F3BDD"/>
    <w:rsid w:val="006172FD"/>
    <w:rsid w:val="006219E6"/>
    <w:rsid w:val="00631E6F"/>
    <w:rsid w:val="00664C3B"/>
    <w:rsid w:val="0066783C"/>
    <w:rsid w:val="006B736B"/>
    <w:rsid w:val="006C3537"/>
    <w:rsid w:val="006E3913"/>
    <w:rsid w:val="00725884"/>
    <w:rsid w:val="0079146B"/>
    <w:rsid w:val="0079576C"/>
    <w:rsid w:val="007A5986"/>
    <w:rsid w:val="007A7A14"/>
    <w:rsid w:val="007B489B"/>
    <w:rsid w:val="007B78FF"/>
    <w:rsid w:val="007D1427"/>
    <w:rsid w:val="007E0943"/>
    <w:rsid w:val="007F4A34"/>
    <w:rsid w:val="008021D3"/>
    <w:rsid w:val="0080708A"/>
    <w:rsid w:val="0083579C"/>
    <w:rsid w:val="00863EAC"/>
    <w:rsid w:val="008B6293"/>
    <w:rsid w:val="008D07ED"/>
    <w:rsid w:val="008D5A22"/>
    <w:rsid w:val="008D616E"/>
    <w:rsid w:val="00902D32"/>
    <w:rsid w:val="009663F1"/>
    <w:rsid w:val="0098777B"/>
    <w:rsid w:val="00995ABE"/>
    <w:rsid w:val="00A13AC1"/>
    <w:rsid w:val="00A37E2E"/>
    <w:rsid w:val="00A4163F"/>
    <w:rsid w:val="00AB3588"/>
    <w:rsid w:val="00B030BD"/>
    <w:rsid w:val="00B04018"/>
    <w:rsid w:val="00B461E4"/>
    <w:rsid w:val="00B81F3E"/>
    <w:rsid w:val="00BC1588"/>
    <w:rsid w:val="00BC61C2"/>
    <w:rsid w:val="00C5729B"/>
    <w:rsid w:val="00C948B4"/>
    <w:rsid w:val="00CC2077"/>
    <w:rsid w:val="00D07960"/>
    <w:rsid w:val="00D32243"/>
    <w:rsid w:val="00D45202"/>
    <w:rsid w:val="00D7049F"/>
    <w:rsid w:val="00D80EA5"/>
    <w:rsid w:val="00DB5435"/>
    <w:rsid w:val="00DD40EE"/>
    <w:rsid w:val="00DE65B9"/>
    <w:rsid w:val="00DE75DC"/>
    <w:rsid w:val="00E01ECC"/>
    <w:rsid w:val="00E11A74"/>
    <w:rsid w:val="00E1263E"/>
    <w:rsid w:val="00E41B93"/>
    <w:rsid w:val="00E46500"/>
    <w:rsid w:val="00E54887"/>
    <w:rsid w:val="00E843AD"/>
    <w:rsid w:val="00E847A8"/>
    <w:rsid w:val="00E95C44"/>
    <w:rsid w:val="00EF7B6C"/>
    <w:rsid w:val="00F279F2"/>
    <w:rsid w:val="00F863AD"/>
    <w:rsid w:val="00FA702A"/>
    <w:rsid w:val="00FB0DD7"/>
    <w:rsid w:val="00FD77B8"/>
    <w:rsid w:val="00FD795F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7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447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64C3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0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3707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7073"/>
    <w:rPr>
      <w:rFonts w:ascii="Calibri" w:eastAsia="Times New Roman" w:hAnsi="Calibri" w:cs="Calibri"/>
      <w:lang w:eastAsia="ru-RU"/>
    </w:rPr>
  </w:style>
  <w:style w:type="character" w:styleId="a6">
    <w:name w:val="Strong"/>
    <w:uiPriority w:val="22"/>
    <w:qFormat/>
    <w:rsid w:val="00437073"/>
    <w:rPr>
      <w:b/>
    </w:rPr>
  </w:style>
  <w:style w:type="paragraph" w:customStyle="1" w:styleId="11">
    <w:name w:val="Без интервала1"/>
    <w:rsid w:val="004370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073"/>
    <w:rPr>
      <w:rFonts w:ascii="Times New Roman" w:hAnsi="Times New Roman"/>
      <w:sz w:val="24"/>
      <w:u w:val="none"/>
      <w:effect w:val="none"/>
    </w:rPr>
  </w:style>
  <w:style w:type="paragraph" w:customStyle="1" w:styleId="s3">
    <w:name w:val="s_3"/>
    <w:basedOn w:val="a"/>
    <w:rsid w:val="0043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37073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7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64C3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rsid w:val="00664C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64C3B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4C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0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21D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80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21D3"/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FB0DD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5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Основной текст_"/>
    <w:link w:val="4"/>
    <w:rsid w:val="004B364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1"/>
    <w:rsid w:val="004B364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B3640"/>
    <w:pPr>
      <w:shd w:val="clear" w:color="auto" w:fill="FFFFFF"/>
      <w:spacing w:before="120" w:after="0" w:line="168" w:lineRule="exact"/>
      <w:ind w:hanging="18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7F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A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28</Pages>
  <Words>9665</Words>
  <Characters>55096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79</cp:revision>
  <dcterms:created xsi:type="dcterms:W3CDTF">2017-08-23T08:21:00Z</dcterms:created>
  <dcterms:modified xsi:type="dcterms:W3CDTF">2023-01-09T07:43:00Z</dcterms:modified>
</cp:coreProperties>
</file>